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D29" w:rsidRPr="003E22A9" w:rsidRDefault="0016611C">
      <w:pPr>
        <w:spacing w:after="0"/>
        <w:ind w:left="120"/>
        <w:jc w:val="center"/>
        <w:rPr>
          <w:lang w:val="ru-RU"/>
        </w:rPr>
      </w:pPr>
      <w:bookmarkStart w:id="0" w:name="block-6953554"/>
      <w:r w:rsidRPr="003E22A9">
        <w:rPr>
          <w:rFonts w:ascii="Times New Roman" w:hAnsi="Times New Roman"/>
          <w:color w:val="000000"/>
          <w:sz w:val="28"/>
          <w:lang w:val="ru-RU"/>
        </w:rPr>
        <w:t>​</w:t>
      </w:r>
      <w:bookmarkStart w:id="1" w:name="_GoBack"/>
      <w:r w:rsidR="00976A26" w:rsidRPr="00976A26">
        <w:rPr>
          <w:rFonts w:ascii="Times New Roman" w:hAnsi="Times New Roman"/>
          <w:color w:val="000000"/>
          <w:sz w:val="28"/>
          <w:lang w:val="ru-RU"/>
        </w:rPr>
        <w:object w:dxaOrig="9180" w:dyaOrig="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658.5pt" o:ole="">
            <v:imagedata r:id="rId5" o:title=""/>
          </v:shape>
          <o:OLEObject Type="Embed" ProgID="Acrobat.Document.DC" ShapeID="_x0000_i1025" DrawAspect="Content" ObjectID="_1757572506" r:id="rId6"/>
        </w:object>
      </w:r>
      <w:bookmarkEnd w:id="1"/>
    </w:p>
    <w:p w:rsidR="00FD6D29" w:rsidRPr="003E22A9" w:rsidRDefault="00FD6D29">
      <w:pPr>
        <w:rPr>
          <w:lang w:val="ru-RU"/>
        </w:rPr>
        <w:sectPr w:rsidR="00FD6D29" w:rsidRPr="003E22A9">
          <w:pgSz w:w="11906" w:h="16383"/>
          <w:pgMar w:top="1134" w:right="850" w:bottom="1134" w:left="1701" w:header="720" w:footer="720" w:gutter="0"/>
          <w:cols w:space="720"/>
        </w:sectPr>
      </w:pPr>
    </w:p>
    <w:p w:rsidR="00FD6D29" w:rsidRPr="003E22A9" w:rsidRDefault="0016611C" w:rsidP="00F219E3">
      <w:pPr>
        <w:spacing w:after="0" w:line="264" w:lineRule="auto"/>
        <w:jc w:val="center"/>
        <w:rPr>
          <w:lang w:val="ru-RU"/>
        </w:rPr>
      </w:pPr>
      <w:bookmarkStart w:id="2" w:name="block-6953555"/>
      <w:bookmarkEnd w:id="0"/>
      <w:r w:rsidRPr="003E22A9">
        <w:rPr>
          <w:rFonts w:ascii="Times New Roman" w:hAnsi="Times New Roman"/>
          <w:b/>
          <w:color w:val="000000"/>
          <w:sz w:val="28"/>
          <w:lang w:val="ru-RU"/>
        </w:rPr>
        <w:lastRenderedPageBreak/>
        <w:t>ПОЯСНИТЕЛЬНАЯ ЗАПИСКА</w:t>
      </w:r>
    </w:p>
    <w:p w:rsidR="00FD6D29" w:rsidRPr="003E22A9" w:rsidRDefault="00FD6D29">
      <w:pPr>
        <w:spacing w:after="0" w:line="264" w:lineRule="auto"/>
        <w:ind w:left="120"/>
        <w:jc w:val="both"/>
        <w:rPr>
          <w:lang w:val="ru-RU"/>
        </w:rPr>
      </w:pP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Целями изучения биологии на уровне основного общего образования являются: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формирование системы знаний о признаках и процессах жизнедеятельности биологических систем разного уровня организации;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формирование системы знаний об особенностях строения, жизнедеятельности организма человека, условиях сохранения его здоровья;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формирование умений применять методы биологической науки для изучения биологических систем, в том числе организма человека;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формирование экологической культуры в целях сохранения собственного здоровья и охраны окружающей среды.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Достижение целей программы по биологии обеспечивается решением следующих задач:</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lastRenderedPageBreak/>
        <w:t>воспитание биологически и экологически грамотной личности, готовой к сохранению собственного здоровья и охраны окружающей среды.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w:t>
      </w:r>
      <w:bookmarkStart w:id="3" w:name="3b562cd9-1b1f-4c62-99a2-3c330cdcc105"/>
      <w:r w:rsidRPr="00AF5125">
        <w:rPr>
          <w:rFonts w:ascii="Times New Roman" w:hAnsi="Times New Roman"/>
          <w:color w:val="000000"/>
          <w:sz w:val="24"/>
          <w:szCs w:val="24"/>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r w:rsidRPr="00AF5125">
        <w:rPr>
          <w:rFonts w:ascii="Times New Roman" w:hAnsi="Times New Roman"/>
          <w:color w:val="000000"/>
          <w:sz w:val="24"/>
          <w:szCs w:val="24"/>
          <w:lang w:val="ru-RU"/>
        </w:rPr>
        <w:t>‌‌</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FD6D29" w:rsidRPr="00AF5125" w:rsidRDefault="00FD6D29">
      <w:pPr>
        <w:rPr>
          <w:sz w:val="24"/>
          <w:szCs w:val="24"/>
          <w:lang w:val="ru-RU"/>
        </w:rPr>
        <w:sectPr w:rsidR="00FD6D29" w:rsidRPr="00AF5125">
          <w:pgSz w:w="11906" w:h="16383"/>
          <w:pgMar w:top="1134" w:right="850" w:bottom="1134" w:left="1701" w:header="720" w:footer="720" w:gutter="0"/>
          <w:cols w:space="720"/>
        </w:sectPr>
      </w:pPr>
    </w:p>
    <w:p w:rsidR="00FD6D29" w:rsidRPr="00AF5125" w:rsidRDefault="0016611C" w:rsidP="00F219E3">
      <w:pPr>
        <w:spacing w:after="0" w:line="264" w:lineRule="auto"/>
        <w:ind w:left="120"/>
        <w:jc w:val="center"/>
        <w:rPr>
          <w:sz w:val="24"/>
          <w:szCs w:val="24"/>
        </w:rPr>
      </w:pPr>
      <w:bookmarkStart w:id="4" w:name="block-6953557"/>
      <w:bookmarkEnd w:id="2"/>
      <w:r w:rsidRPr="00AF5125">
        <w:rPr>
          <w:rFonts w:ascii="Times New Roman" w:hAnsi="Times New Roman"/>
          <w:b/>
          <w:color w:val="000000"/>
          <w:sz w:val="24"/>
          <w:szCs w:val="24"/>
        </w:rPr>
        <w:lastRenderedPageBreak/>
        <w:t>СОДЕРЖАНИЕ ОБУЧЕНИЯ</w:t>
      </w:r>
    </w:p>
    <w:p w:rsidR="00FD6D29" w:rsidRPr="00AF5125" w:rsidRDefault="00FD6D29">
      <w:pPr>
        <w:spacing w:after="0" w:line="264" w:lineRule="auto"/>
        <w:ind w:left="120"/>
        <w:jc w:val="both"/>
        <w:rPr>
          <w:sz w:val="24"/>
          <w:szCs w:val="24"/>
        </w:rPr>
      </w:pPr>
    </w:p>
    <w:p w:rsidR="00FD6D29" w:rsidRPr="00AF5125" w:rsidRDefault="0016611C">
      <w:pPr>
        <w:spacing w:after="0" w:line="264" w:lineRule="auto"/>
        <w:ind w:left="120"/>
        <w:jc w:val="both"/>
        <w:rPr>
          <w:sz w:val="24"/>
          <w:szCs w:val="24"/>
        </w:rPr>
      </w:pPr>
      <w:r w:rsidRPr="00AF5125">
        <w:rPr>
          <w:rFonts w:ascii="Times New Roman" w:hAnsi="Times New Roman"/>
          <w:b/>
          <w:color w:val="000000"/>
          <w:sz w:val="24"/>
          <w:szCs w:val="24"/>
        </w:rPr>
        <w:t>5 КЛАСС</w:t>
      </w:r>
    </w:p>
    <w:p w:rsidR="00FD6D29" w:rsidRPr="00AF5125" w:rsidRDefault="0016611C">
      <w:pPr>
        <w:numPr>
          <w:ilvl w:val="0"/>
          <w:numId w:val="1"/>
        </w:numPr>
        <w:spacing w:after="0" w:line="264" w:lineRule="auto"/>
        <w:jc w:val="both"/>
        <w:rPr>
          <w:sz w:val="24"/>
          <w:szCs w:val="24"/>
        </w:rPr>
      </w:pPr>
      <w:r w:rsidRPr="00AF5125">
        <w:rPr>
          <w:rFonts w:ascii="Times New Roman" w:hAnsi="Times New Roman"/>
          <w:b/>
          <w:color w:val="000000"/>
          <w:sz w:val="24"/>
          <w:szCs w:val="24"/>
        </w:rPr>
        <w:t xml:space="preserve"> Биология – наука о живой природе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Кабинет биологии. Правила поведения и работы в кабинете с биологическими приборами и инструментами.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FD6D29" w:rsidRPr="00AF5125" w:rsidRDefault="0016611C">
      <w:pPr>
        <w:numPr>
          <w:ilvl w:val="0"/>
          <w:numId w:val="2"/>
        </w:numPr>
        <w:spacing w:after="0" w:line="264" w:lineRule="auto"/>
        <w:jc w:val="both"/>
        <w:rPr>
          <w:sz w:val="24"/>
          <w:szCs w:val="24"/>
        </w:rPr>
      </w:pPr>
      <w:r w:rsidRPr="00AF5125">
        <w:rPr>
          <w:rFonts w:ascii="Times New Roman" w:hAnsi="Times New Roman"/>
          <w:b/>
          <w:color w:val="000000"/>
          <w:sz w:val="24"/>
          <w:szCs w:val="24"/>
          <w:lang w:val="ru-RU"/>
        </w:rPr>
        <w:t xml:space="preserve"> </w:t>
      </w:r>
      <w:r w:rsidRPr="00AF5125">
        <w:rPr>
          <w:rFonts w:ascii="Times New Roman" w:hAnsi="Times New Roman"/>
          <w:b/>
          <w:color w:val="000000"/>
          <w:sz w:val="24"/>
          <w:szCs w:val="24"/>
        </w:rPr>
        <w:t>Методы изучения живой природы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Лабораторные и практические работы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Ознакомление с устройством лупы, светового микроскопа, правила работы с ними.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Экскурсии или видеоэкскурсии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Овладение методами изучения живой природы – наблюдением и экспериментом.</w:t>
      </w:r>
    </w:p>
    <w:p w:rsidR="00FD6D29" w:rsidRPr="00AF5125" w:rsidRDefault="0016611C">
      <w:pPr>
        <w:numPr>
          <w:ilvl w:val="0"/>
          <w:numId w:val="3"/>
        </w:numPr>
        <w:spacing w:after="0" w:line="264" w:lineRule="auto"/>
        <w:jc w:val="both"/>
        <w:rPr>
          <w:sz w:val="24"/>
          <w:szCs w:val="24"/>
        </w:rPr>
      </w:pPr>
      <w:r w:rsidRPr="00AF5125">
        <w:rPr>
          <w:rFonts w:ascii="Times New Roman" w:hAnsi="Times New Roman"/>
          <w:b/>
          <w:color w:val="000000"/>
          <w:sz w:val="24"/>
          <w:szCs w:val="24"/>
          <w:lang w:val="ru-RU"/>
        </w:rPr>
        <w:t xml:space="preserve"> </w:t>
      </w:r>
      <w:r w:rsidRPr="00AF5125">
        <w:rPr>
          <w:rFonts w:ascii="Times New Roman" w:hAnsi="Times New Roman"/>
          <w:b/>
          <w:color w:val="000000"/>
          <w:sz w:val="24"/>
          <w:szCs w:val="24"/>
        </w:rPr>
        <w:t>Организмы – тела живой природы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AF5125">
        <w:rPr>
          <w:rFonts w:ascii="Times New Roman" w:hAnsi="Times New Roman"/>
          <w:color w:val="FF0000"/>
          <w:sz w:val="24"/>
          <w:szCs w:val="24"/>
          <w:lang w:val="ru-RU"/>
        </w:rPr>
        <w:t xml:space="preserve"> </w:t>
      </w:r>
      <w:r w:rsidRPr="00AF5125">
        <w:rPr>
          <w:rFonts w:ascii="Times New Roman" w:hAnsi="Times New Roman"/>
          <w:color w:val="000000"/>
          <w:sz w:val="24"/>
          <w:szCs w:val="24"/>
          <w:lang w:val="ru-RU"/>
        </w:rPr>
        <w:t>Строение клетки под световым микроскопом: клеточная оболочка, цитоплазма, ядро.</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Одноклеточные и многоклеточные организмы. Клетки, ткани, органы, системы органов.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Жизнедеятельность организмов. Особенности строения и процессов жизнедеятельности у растений, животных, бактерий и грибов.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lastRenderedPageBreak/>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Лабораторные и практические работы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Изучение клеток кожицы чешуи лука под лупой и микроскопом (на примере самостоятельно приготовленного микропрепарата).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 xml:space="preserve">Ознакомление с принципами систематики организмов. </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Наблюдение за потреблением воды растением.</w:t>
      </w:r>
    </w:p>
    <w:p w:rsidR="00FD6D29" w:rsidRPr="00AF5125" w:rsidRDefault="0016611C">
      <w:pPr>
        <w:numPr>
          <w:ilvl w:val="0"/>
          <w:numId w:val="4"/>
        </w:numPr>
        <w:spacing w:after="0" w:line="264" w:lineRule="auto"/>
        <w:jc w:val="both"/>
        <w:rPr>
          <w:sz w:val="24"/>
          <w:szCs w:val="24"/>
        </w:rPr>
      </w:pPr>
      <w:r w:rsidRPr="00AF5125">
        <w:rPr>
          <w:rFonts w:ascii="Times New Roman" w:hAnsi="Times New Roman"/>
          <w:b/>
          <w:color w:val="000000"/>
          <w:sz w:val="24"/>
          <w:szCs w:val="24"/>
          <w:lang w:val="ru-RU"/>
        </w:rPr>
        <w:t xml:space="preserve"> </w:t>
      </w:r>
      <w:r w:rsidRPr="00AF5125">
        <w:rPr>
          <w:rFonts w:ascii="Times New Roman" w:hAnsi="Times New Roman"/>
          <w:b/>
          <w:color w:val="000000"/>
          <w:sz w:val="24"/>
          <w:szCs w:val="24"/>
        </w:rPr>
        <w:t>Организмы и среда обитания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Лабораторные и практические работы.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Выявление приспособлений организмов к среде обитания (на конкретных примерах).</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Экскурсии или видеоэкскурсии.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Растительный и животный мир родного края (краеведение).</w:t>
      </w:r>
    </w:p>
    <w:p w:rsidR="00FD6D29" w:rsidRPr="00AF5125" w:rsidRDefault="0016611C">
      <w:pPr>
        <w:numPr>
          <w:ilvl w:val="0"/>
          <w:numId w:val="5"/>
        </w:numPr>
        <w:spacing w:after="0" w:line="264" w:lineRule="auto"/>
        <w:jc w:val="both"/>
        <w:rPr>
          <w:sz w:val="24"/>
          <w:szCs w:val="24"/>
        </w:rPr>
      </w:pPr>
      <w:r w:rsidRPr="00AF5125">
        <w:rPr>
          <w:rFonts w:ascii="Times New Roman" w:hAnsi="Times New Roman"/>
          <w:b/>
          <w:color w:val="000000"/>
          <w:sz w:val="24"/>
          <w:szCs w:val="24"/>
          <w:lang w:val="ru-RU"/>
        </w:rPr>
        <w:t xml:space="preserve"> </w:t>
      </w:r>
      <w:r w:rsidRPr="00AF5125">
        <w:rPr>
          <w:rFonts w:ascii="Times New Roman" w:hAnsi="Times New Roman"/>
          <w:b/>
          <w:color w:val="000000"/>
          <w:sz w:val="24"/>
          <w:szCs w:val="24"/>
        </w:rPr>
        <w:t>Природные сообщества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Природные зоны Земли, их обитатели. Флора и фауна природных зон. Ландшафты: природные и культурные.</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Лабораторные и практические работы.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Изучение искусственных сообществ и их обитателей (на примере аквариума и других искусственных сообществ).</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Экскурсии или видеоэкскурсии.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Изучение природных сообществ (на примере леса, озера, пруда, луга и других природных сообществ.).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Изучение сезонных явлений в жизни природных сообществ.</w:t>
      </w:r>
    </w:p>
    <w:p w:rsidR="00FD6D29" w:rsidRPr="00AF5125" w:rsidRDefault="0016611C">
      <w:pPr>
        <w:numPr>
          <w:ilvl w:val="0"/>
          <w:numId w:val="6"/>
        </w:numPr>
        <w:spacing w:after="0" w:line="264" w:lineRule="auto"/>
        <w:jc w:val="both"/>
        <w:rPr>
          <w:sz w:val="24"/>
          <w:szCs w:val="24"/>
        </w:rPr>
      </w:pPr>
      <w:r w:rsidRPr="00AF5125">
        <w:rPr>
          <w:rFonts w:ascii="Times New Roman" w:hAnsi="Times New Roman"/>
          <w:b/>
          <w:color w:val="000000"/>
          <w:sz w:val="24"/>
          <w:szCs w:val="24"/>
          <w:lang w:val="ru-RU"/>
        </w:rPr>
        <w:t xml:space="preserve"> </w:t>
      </w:r>
      <w:r w:rsidRPr="00AF5125">
        <w:rPr>
          <w:rFonts w:ascii="Times New Roman" w:hAnsi="Times New Roman"/>
          <w:b/>
          <w:color w:val="000000"/>
          <w:sz w:val="24"/>
          <w:szCs w:val="24"/>
        </w:rPr>
        <w:t>Живая природа и человек</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i/>
          <w:color w:val="000000"/>
          <w:sz w:val="24"/>
          <w:szCs w:val="24"/>
          <w:lang w:val="ru-RU"/>
        </w:rPr>
        <w:t>Практические работы.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Проведение акции по уборке мусора в ближайшем лесу, парке, сквере или на пришкольной территории.</w:t>
      </w:r>
    </w:p>
    <w:p w:rsidR="00FD6D29" w:rsidRPr="00AF5125" w:rsidRDefault="00FD6D29">
      <w:pPr>
        <w:spacing w:after="0" w:line="264" w:lineRule="auto"/>
        <w:ind w:left="120"/>
        <w:jc w:val="both"/>
        <w:rPr>
          <w:sz w:val="24"/>
          <w:szCs w:val="24"/>
          <w:lang w:val="ru-RU"/>
        </w:rPr>
      </w:pPr>
    </w:p>
    <w:p w:rsidR="00FD6D29" w:rsidRPr="00AF5125" w:rsidRDefault="00FD6D29">
      <w:pPr>
        <w:rPr>
          <w:sz w:val="24"/>
          <w:szCs w:val="24"/>
          <w:lang w:val="ru-RU"/>
        </w:rPr>
        <w:sectPr w:rsidR="00FD6D29" w:rsidRPr="00AF5125">
          <w:pgSz w:w="11906" w:h="16383"/>
          <w:pgMar w:top="1134" w:right="850" w:bottom="1134" w:left="1701" w:header="720" w:footer="720" w:gutter="0"/>
          <w:cols w:space="720"/>
        </w:sectPr>
      </w:pPr>
    </w:p>
    <w:p w:rsidR="00FD6D29" w:rsidRPr="00AF5125" w:rsidRDefault="0016611C">
      <w:pPr>
        <w:spacing w:after="0" w:line="264" w:lineRule="auto"/>
        <w:ind w:left="120"/>
        <w:rPr>
          <w:sz w:val="24"/>
          <w:szCs w:val="24"/>
          <w:lang w:val="ru-RU"/>
        </w:rPr>
      </w:pPr>
      <w:bookmarkStart w:id="5" w:name="block-6953556"/>
      <w:bookmarkEnd w:id="4"/>
      <w:r w:rsidRPr="00AF5125">
        <w:rPr>
          <w:rFonts w:ascii="Times New Roman" w:hAnsi="Times New Roman"/>
          <w:color w:val="000000"/>
          <w:sz w:val="24"/>
          <w:szCs w:val="24"/>
          <w:lang w:val="ru-RU"/>
        </w:rPr>
        <w:lastRenderedPageBreak/>
        <w:t>​ПЛАНИРУЕМЫЕ РЕЗУЛЬТАТЫ ОСВОЕНИЯ ПРОГРАММЫ ПО БИОЛОГИИ НА УРОВНЕ ОСНОВНОГО ОБЩЕГО ОБРАЗОВАНИЯ (БАЗОВЫЙ УРОВЕНЬ)</w:t>
      </w:r>
    </w:p>
    <w:p w:rsidR="00FD6D29" w:rsidRPr="00AF5125" w:rsidRDefault="0016611C">
      <w:pPr>
        <w:spacing w:after="0" w:line="264" w:lineRule="auto"/>
        <w:ind w:left="120"/>
        <w:rPr>
          <w:sz w:val="24"/>
          <w:szCs w:val="24"/>
          <w:lang w:val="ru-RU"/>
        </w:rPr>
      </w:pPr>
      <w:r w:rsidRPr="00AF5125">
        <w:rPr>
          <w:rFonts w:ascii="Times New Roman" w:hAnsi="Times New Roman"/>
          <w:color w:val="000000"/>
          <w:sz w:val="24"/>
          <w:szCs w:val="24"/>
          <w:lang w:val="ru-RU"/>
        </w:rPr>
        <w:t>​</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left="120"/>
        <w:jc w:val="both"/>
        <w:rPr>
          <w:sz w:val="24"/>
          <w:szCs w:val="24"/>
          <w:lang w:val="ru-RU"/>
        </w:rPr>
      </w:pPr>
      <w:r w:rsidRPr="00AF5125">
        <w:rPr>
          <w:rFonts w:ascii="Times New Roman" w:hAnsi="Times New Roman"/>
          <w:b/>
          <w:color w:val="000000"/>
          <w:sz w:val="24"/>
          <w:szCs w:val="24"/>
          <w:lang w:val="ru-RU"/>
        </w:rPr>
        <w:t>ЛИЧНОСТНЫЕ РЕЗУЛЬТАТЫ</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Личностные результаты</w:t>
      </w:r>
      <w:r w:rsidRPr="00AF5125">
        <w:rPr>
          <w:rFonts w:ascii="Times New Roman" w:hAnsi="Times New Roman"/>
          <w:color w:val="000000"/>
          <w:sz w:val="24"/>
          <w:szCs w:val="24"/>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 xml:space="preserve">1) гражданского воспитания: </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2) патриотического воспитания: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3) духовно-нравственного воспитания: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готовность оценивать поведение и поступки с позиции нравственных норм и норм экологической культуры;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понимание значимости нравственного аспекта деятельности человека в медицине и биологии;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4) эстетического воспитания: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понимание роли биологии в формировании эстетической культуры личности;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5) физического воспитания, формирования культуры здоровья и эмоционального благополучия: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соблюдение правил безопасности, в том числе навыки безопасного поведения в природной среде;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сформированность навыка рефлексии, управление собственным эмоциональным состоянием;</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6) трудового воспитания: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7) экологического воспитания: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ориентация на применение биологических знаний при решении задач в области окружающей среды;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осознание экологических проблем и путей их решения;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lastRenderedPageBreak/>
        <w:t>готовность к участию в практической деятельности экологической направленности;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8) ценности научного познания: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понимание роли биологической науки в формировании научного мировоззрения;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развитие научной любознательности, интереса к биологической науке, навыков исследовательской деятельности;</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9) адаптации обучающегося к изменяющимся условиям социальной и природной среды: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адекватная оценка изменяющихся условий;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принятие решения (индивидуальное, в группе) в изменяющихся условиях на основании анализа биологической информации;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планирование действий в новой ситуации на основании знаний биологических закономерностей.</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left="120"/>
        <w:jc w:val="both"/>
        <w:rPr>
          <w:sz w:val="24"/>
          <w:szCs w:val="24"/>
          <w:lang w:val="ru-RU"/>
        </w:rPr>
      </w:pPr>
      <w:r w:rsidRPr="00AF5125">
        <w:rPr>
          <w:rFonts w:ascii="Times New Roman" w:hAnsi="Times New Roman"/>
          <w:b/>
          <w:color w:val="000000"/>
          <w:sz w:val="24"/>
          <w:szCs w:val="24"/>
          <w:lang w:val="ru-RU"/>
        </w:rPr>
        <w:t>МЕТАПРЕДМЕТНЫЕ РЕЗУЛЬТАТЫ</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left="120"/>
        <w:jc w:val="both"/>
        <w:rPr>
          <w:sz w:val="24"/>
          <w:szCs w:val="24"/>
          <w:lang w:val="ru-RU"/>
        </w:rPr>
      </w:pPr>
      <w:r w:rsidRPr="00AF5125">
        <w:rPr>
          <w:rFonts w:ascii="Times New Roman" w:hAnsi="Times New Roman"/>
          <w:b/>
          <w:color w:val="000000"/>
          <w:sz w:val="24"/>
          <w:szCs w:val="24"/>
          <w:lang w:val="ru-RU"/>
        </w:rPr>
        <w:t>Познавательные универсальные учебные действия</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1) базовые логические действия: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выявлять и характеризовать существенные признаки биологических объектов (явлений);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выявлять дефициты информации, данных, необходимых для решения поставленной задачи;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2) базовые исследовательские действия: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использовать вопросы как исследовательский инструмент познания;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формировать гипотезу об истинности собственных суждений, аргументировать свою позицию, мнение;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lastRenderedPageBreak/>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оценивать на применимость и достоверность информацию, полученную в ходе наблюдения и эксперимента;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3) работа с информацией: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выбирать, анализировать, систематизировать и интерпретировать биологическую информацию различных видов и форм представления;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оценивать надёжность биологической информации по критериям, предложенным учителем или сформулированным самостоятельно;</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запоминать и систематизировать биологическую информацию.</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left="120"/>
        <w:jc w:val="both"/>
        <w:rPr>
          <w:sz w:val="24"/>
          <w:szCs w:val="24"/>
          <w:lang w:val="ru-RU"/>
        </w:rPr>
      </w:pPr>
      <w:r w:rsidRPr="00AF5125">
        <w:rPr>
          <w:rFonts w:ascii="Times New Roman" w:hAnsi="Times New Roman"/>
          <w:b/>
          <w:color w:val="000000"/>
          <w:sz w:val="24"/>
          <w:szCs w:val="24"/>
          <w:lang w:val="ru-RU"/>
        </w:rPr>
        <w:t>Коммуникативные универсальные учебные действия</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1</w:t>
      </w:r>
      <w:r w:rsidRPr="00AF5125">
        <w:rPr>
          <w:rFonts w:ascii="Times New Roman" w:hAnsi="Times New Roman"/>
          <w:b/>
          <w:color w:val="000000"/>
          <w:sz w:val="24"/>
          <w:szCs w:val="24"/>
          <w:lang w:val="ru-RU"/>
        </w:rPr>
        <w:t>) общение: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воспринимать и формулировать суждения, выражать эмоции в процессе выполнения практических и лабораторных работ;</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выражать себя (свою точку зрения) в устных и письменных текстах;</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публично представлять результаты выполненного биологического опыта (эксперимента, исследования, проекта);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lastRenderedPageBreak/>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2) совместная деятельность:</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left="120"/>
        <w:jc w:val="both"/>
        <w:rPr>
          <w:sz w:val="24"/>
          <w:szCs w:val="24"/>
          <w:lang w:val="ru-RU"/>
        </w:rPr>
      </w:pPr>
      <w:r w:rsidRPr="00AF5125">
        <w:rPr>
          <w:rFonts w:ascii="Times New Roman" w:hAnsi="Times New Roman"/>
          <w:b/>
          <w:color w:val="000000"/>
          <w:sz w:val="24"/>
          <w:szCs w:val="24"/>
          <w:lang w:val="ru-RU"/>
        </w:rPr>
        <w:t>Регулятивные универсальные учебные действия</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Самоорганизация: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выявлять проблемы для решения в жизненных и учебных ситуациях, используя биологические знания;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делать выбор и брать ответственность за решение.</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Самоконтроль, эмоциональный интеллект:</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владеть способами самоконтроля, самомотивации и рефлексии;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давать оценку ситуации и предлагать план её изменения;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lastRenderedPageBreak/>
        <w:t>вносить коррективы в деятельность на основе новых обстоятельств, изменившихся ситуаций, установленных ошибок, возникших трудностей;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оценивать соответствие результата цели и условиям;</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различать, называть и управлять собственными эмоциями и эмоциями других;</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выявлять и анализировать причины эмоций;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ставить себя на место другого человека, понимать мотивы и намерения другого;</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регулировать способ выражения эмоций.</w:t>
      </w:r>
    </w:p>
    <w:p w:rsidR="00FD6D29" w:rsidRPr="00AF5125" w:rsidRDefault="0016611C">
      <w:pPr>
        <w:spacing w:after="0" w:line="264" w:lineRule="auto"/>
        <w:ind w:firstLine="600"/>
        <w:jc w:val="both"/>
        <w:rPr>
          <w:sz w:val="24"/>
          <w:szCs w:val="24"/>
          <w:lang w:val="ru-RU"/>
        </w:rPr>
      </w:pPr>
      <w:r w:rsidRPr="00AF5125">
        <w:rPr>
          <w:rFonts w:ascii="Times New Roman" w:hAnsi="Times New Roman"/>
          <w:b/>
          <w:color w:val="000000"/>
          <w:sz w:val="24"/>
          <w:szCs w:val="24"/>
          <w:lang w:val="ru-RU"/>
        </w:rPr>
        <w:t>Принятие себя и других</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осознанно относиться к другому человеку, его мнению;</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признавать своё право на ошибку и такое же право другого;</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открытость себе и другим;</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осознавать невозможность контролировать всё вокруг;</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left="120"/>
        <w:jc w:val="both"/>
        <w:rPr>
          <w:sz w:val="24"/>
          <w:szCs w:val="24"/>
          <w:lang w:val="ru-RU"/>
        </w:rPr>
      </w:pPr>
      <w:r w:rsidRPr="00AF5125">
        <w:rPr>
          <w:rFonts w:ascii="Times New Roman" w:hAnsi="Times New Roman"/>
          <w:b/>
          <w:color w:val="000000"/>
          <w:sz w:val="24"/>
          <w:szCs w:val="24"/>
          <w:lang w:val="ru-RU"/>
        </w:rPr>
        <w:t>ПРЕДМЕТНЫЕ РЕЗУЛЬТАТЫ</w:t>
      </w:r>
    </w:p>
    <w:p w:rsidR="00FD6D29" w:rsidRPr="00AF5125" w:rsidRDefault="00FD6D29">
      <w:pPr>
        <w:spacing w:after="0" w:line="264" w:lineRule="auto"/>
        <w:ind w:left="120"/>
        <w:jc w:val="both"/>
        <w:rPr>
          <w:sz w:val="24"/>
          <w:szCs w:val="24"/>
          <w:lang w:val="ru-RU"/>
        </w:rPr>
      </w:pP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 xml:space="preserve">Предметные результаты освоения программы по биологии к концу обучения </w:t>
      </w:r>
      <w:r w:rsidRPr="00AF5125">
        <w:rPr>
          <w:rFonts w:ascii="Times New Roman" w:hAnsi="Times New Roman"/>
          <w:b/>
          <w:i/>
          <w:color w:val="000000"/>
          <w:sz w:val="24"/>
          <w:szCs w:val="24"/>
          <w:lang w:val="ru-RU"/>
        </w:rPr>
        <w:t>в 5 классе: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характеризовать биологию как науку о живой природе, называть признаки живого, сравнивать объекты живой и неживой природы;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lastRenderedPageBreak/>
        <w:t>раскрывать понятие о среде обитания (водной, наземно-воздушной, почвенной, внутриорганизменной), условиях среды обитания;</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приводить примеры, характеризующие приспособленность организмов к среде обитания, взаимосвязи организмов в сообществах;</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выделять отличительные признаки природных и искусственных сообществ;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раскрывать роль биологии в практической деятельности человека;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владеть приёмами работы с лупой, световым и цифровым микроскопами при рассматривании биологических объектов;</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FD6D29" w:rsidRPr="00AF5125" w:rsidRDefault="0016611C">
      <w:pPr>
        <w:spacing w:after="0" w:line="264" w:lineRule="auto"/>
        <w:ind w:firstLine="600"/>
        <w:jc w:val="both"/>
        <w:rPr>
          <w:sz w:val="24"/>
          <w:szCs w:val="24"/>
          <w:lang w:val="ru-RU"/>
        </w:rPr>
      </w:pPr>
      <w:r w:rsidRPr="00AF5125">
        <w:rPr>
          <w:rFonts w:ascii="Times New Roman" w:hAnsi="Times New Roman"/>
          <w:color w:val="000000"/>
          <w:sz w:val="24"/>
          <w:szCs w:val="24"/>
          <w:lang w:val="ru-RU"/>
        </w:rPr>
        <w:t>использовать при выполнении учебных заданий научно-популярную литературу по биологии, справочные материалы, ресурсы Интернета;</w:t>
      </w:r>
    </w:p>
    <w:p w:rsidR="00FD6D29" w:rsidRPr="00F219E3" w:rsidRDefault="0016611C">
      <w:pPr>
        <w:spacing w:after="0" w:line="264" w:lineRule="auto"/>
        <w:ind w:firstLine="600"/>
        <w:jc w:val="both"/>
        <w:rPr>
          <w:lang w:val="ru-RU"/>
        </w:rPr>
      </w:pPr>
      <w:r w:rsidRPr="00AF5125">
        <w:rPr>
          <w:rFonts w:ascii="Times New Roman" w:hAnsi="Times New Roman"/>
          <w:color w:val="000000"/>
          <w:sz w:val="24"/>
          <w:szCs w:val="24"/>
          <w:lang w:val="ru-RU"/>
        </w:rPr>
        <w:t>создавать письменные и устные сообщения, используя понятийный аппарат изучаемого раздела биол</w:t>
      </w:r>
      <w:r w:rsidRPr="00F219E3">
        <w:rPr>
          <w:rFonts w:ascii="Times New Roman" w:hAnsi="Times New Roman"/>
          <w:color w:val="000000"/>
          <w:sz w:val="28"/>
          <w:lang w:val="ru-RU"/>
        </w:rPr>
        <w:t>огии.</w:t>
      </w:r>
    </w:p>
    <w:p w:rsidR="00FD6D29" w:rsidRPr="00F219E3" w:rsidRDefault="00FD6D29">
      <w:pPr>
        <w:rPr>
          <w:lang w:val="ru-RU"/>
        </w:rPr>
        <w:sectPr w:rsidR="00FD6D29" w:rsidRPr="00F219E3">
          <w:pgSz w:w="11906" w:h="16383"/>
          <w:pgMar w:top="1134" w:right="850" w:bottom="1134" w:left="1701" w:header="720" w:footer="720" w:gutter="0"/>
          <w:cols w:space="720"/>
        </w:sectPr>
      </w:pPr>
    </w:p>
    <w:p w:rsidR="00FD6D29" w:rsidRDefault="0016611C">
      <w:pPr>
        <w:spacing w:after="0"/>
        <w:ind w:left="120"/>
      </w:pPr>
      <w:bookmarkStart w:id="6" w:name="block-6953558"/>
      <w:bookmarkEnd w:id="5"/>
      <w:r w:rsidRPr="00F219E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D6D29" w:rsidRDefault="0016611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4306"/>
        <w:gridCol w:w="1626"/>
        <w:gridCol w:w="1841"/>
        <w:gridCol w:w="1910"/>
        <w:gridCol w:w="2851"/>
      </w:tblGrid>
      <w:tr w:rsidR="00FD6D29">
        <w:trPr>
          <w:trHeight w:val="144"/>
          <w:tblCellSpacing w:w="20" w:type="nil"/>
        </w:trPr>
        <w:tc>
          <w:tcPr>
            <w:tcW w:w="505" w:type="dxa"/>
            <w:vMerge w:val="restart"/>
            <w:tcMar>
              <w:top w:w="50" w:type="dxa"/>
              <w:left w:w="100" w:type="dxa"/>
            </w:tcMar>
            <w:vAlign w:val="center"/>
          </w:tcPr>
          <w:p w:rsidR="00FD6D29" w:rsidRDefault="0016611C">
            <w:pPr>
              <w:spacing w:after="0"/>
              <w:ind w:left="135"/>
            </w:pPr>
            <w:r>
              <w:rPr>
                <w:rFonts w:ascii="Times New Roman" w:hAnsi="Times New Roman"/>
                <w:b/>
                <w:color w:val="000000"/>
                <w:sz w:val="24"/>
              </w:rPr>
              <w:t xml:space="preserve">№ п/п </w:t>
            </w:r>
          </w:p>
          <w:p w:rsidR="00FD6D29" w:rsidRDefault="00FD6D29">
            <w:pPr>
              <w:spacing w:after="0"/>
              <w:ind w:left="135"/>
            </w:pPr>
          </w:p>
        </w:tc>
        <w:tc>
          <w:tcPr>
            <w:tcW w:w="2288" w:type="dxa"/>
            <w:vMerge w:val="restart"/>
            <w:tcMar>
              <w:top w:w="50" w:type="dxa"/>
              <w:left w:w="100" w:type="dxa"/>
            </w:tcMar>
            <w:vAlign w:val="center"/>
          </w:tcPr>
          <w:p w:rsidR="00FD6D29" w:rsidRDefault="0016611C">
            <w:pPr>
              <w:spacing w:after="0"/>
              <w:ind w:left="135"/>
            </w:pPr>
            <w:r>
              <w:rPr>
                <w:rFonts w:ascii="Times New Roman" w:hAnsi="Times New Roman"/>
                <w:b/>
                <w:color w:val="000000"/>
                <w:sz w:val="24"/>
              </w:rPr>
              <w:t xml:space="preserve">Наименование разделов и тем программы </w:t>
            </w:r>
          </w:p>
          <w:p w:rsidR="00FD6D29" w:rsidRDefault="00FD6D29">
            <w:pPr>
              <w:spacing w:after="0"/>
              <w:ind w:left="135"/>
            </w:pPr>
          </w:p>
        </w:tc>
        <w:tc>
          <w:tcPr>
            <w:tcW w:w="0" w:type="auto"/>
            <w:gridSpan w:val="3"/>
            <w:tcMar>
              <w:top w:w="50" w:type="dxa"/>
              <w:left w:w="100" w:type="dxa"/>
            </w:tcMar>
            <w:vAlign w:val="center"/>
          </w:tcPr>
          <w:p w:rsidR="00FD6D29" w:rsidRDefault="0016611C">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FD6D29" w:rsidRDefault="0016611C">
            <w:pPr>
              <w:spacing w:after="0"/>
              <w:ind w:left="135"/>
            </w:pPr>
            <w:r>
              <w:rPr>
                <w:rFonts w:ascii="Times New Roman" w:hAnsi="Times New Roman"/>
                <w:b/>
                <w:color w:val="000000"/>
                <w:sz w:val="24"/>
              </w:rPr>
              <w:t xml:space="preserve">Электронные (цифровые) образовательные ресурсы </w:t>
            </w:r>
          </w:p>
          <w:p w:rsidR="00FD6D29" w:rsidRDefault="00FD6D29">
            <w:pPr>
              <w:spacing w:after="0"/>
              <w:ind w:left="135"/>
            </w:pPr>
          </w:p>
        </w:tc>
      </w:tr>
      <w:tr w:rsidR="00FD6D29">
        <w:trPr>
          <w:trHeight w:val="144"/>
          <w:tblCellSpacing w:w="20" w:type="nil"/>
        </w:trPr>
        <w:tc>
          <w:tcPr>
            <w:tcW w:w="0" w:type="auto"/>
            <w:vMerge/>
            <w:tcBorders>
              <w:top w:val="nil"/>
            </w:tcBorders>
            <w:tcMar>
              <w:top w:w="50" w:type="dxa"/>
              <w:left w:w="100" w:type="dxa"/>
            </w:tcMar>
          </w:tcPr>
          <w:p w:rsidR="00FD6D29" w:rsidRDefault="00FD6D29"/>
        </w:tc>
        <w:tc>
          <w:tcPr>
            <w:tcW w:w="0" w:type="auto"/>
            <w:vMerge/>
            <w:tcBorders>
              <w:top w:val="nil"/>
            </w:tcBorders>
            <w:tcMar>
              <w:top w:w="50" w:type="dxa"/>
              <w:left w:w="100" w:type="dxa"/>
            </w:tcMar>
          </w:tcPr>
          <w:p w:rsidR="00FD6D29" w:rsidRDefault="00FD6D29"/>
        </w:tc>
        <w:tc>
          <w:tcPr>
            <w:tcW w:w="1050" w:type="dxa"/>
            <w:tcMar>
              <w:top w:w="50" w:type="dxa"/>
              <w:left w:w="100" w:type="dxa"/>
            </w:tcMar>
            <w:vAlign w:val="center"/>
          </w:tcPr>
          <w:p w:rsidR="00FD6D29" w:rsidRDefault="0016611C">
            <w:pPr>
              <w:spacing w:after="0"/>
              <w:ind w:left="135"/>
            </w:pPr>
            <w:r>
              <w:rPr>
                <w:rFonts w:ascii="Times New Roman" w:hAnsi="Times New Roman"/>
                <w:b/>
                <w:color w:val="000000"/>
                <w:sz w:val="24"/>
              </w:rPr>
              <w:t xml:space="preserve">Всего </w:t>
            </w:r>
          </w:p>
          <w:p w:rsidR="00FD6D29" w:rsidRDefault="00FD6D29">
            <w:pPr>
              <w:spacing w:after="0"/>
              <w:ind w:left="135"/>
            </w:pPr>
          </w:p>
        </w:tc>
        <w:tc>
          <w:tcPr>
            <w:tcW w:w="1785" w:type="dxa"/>
            <w:tcMar>
              <w:top w:w="50" w:type="dxa"/>
              <w:left w:w="100" w:type="dxa"/>
            </w:tcMar>
            <w:vAlign w:val="center"/>
          </w:tcPr>
          <w:p w:rsidR="00FD6D29" w:rsidRDefault="0016611C">
            <w:pPr>
              <w:spacing w:after="0"/>
              <w:ind w:left="135"/>
            </w:pPr>
            <w:r>
              <w:rPr>
                <w:rFonts w:ascii="Times New Roman" w:hAnsi="Times New Roman"/>
                <w:b/>
                <w:color w:val="000000"/>
                <w:sz w:val="24"/>
              </w:rPr>
              <w:t xml:space="preserve">Контрольные работы </w:t>
            </w:r>
          </w:p>
          <w:p w:rsidR="00FD6D29" w:rsidRDefault="00FD6D29">
            <w:pPr>
              <w:spacing w:after="0"/>
              <w:ind w:left="135"/>
            </w:pPr>
          </w:p>
        </w:tc>
        <w:tc>
          <w:tcPr>
            <w:tcW w:w="1866" w:type="dxa"/>
            <w:tcMar>
              <w:top w:w="50" w:type="dxa"/>
              <w:left w:w="100" w:type="dxa"/>
            </w:tcMar>
            <w:vAlign w:val="center"/>
          </w:tcPr>
          <w:p w:rsidR="00FD6D29" w:rsidRDefault="0016611C">
            <w:pPr>
              <w:spacing w:after="0"/>
              <w:ind w:left="135"/>
            </w:pPr>
            <w:r>
              <w:rPr>
                <w:rFonts w:ascii="Times New Roman" w:hAnsi="Times New Roman"/>
                <w:b/>
                <w:color w:val="000000"/>
                <w:sz w:val="24"/>
              </w:rPr>
              <w:t xml:space="preserve">Практические работы </w:t>
            </w:r>
          </w:p>
          <w:p w:rsidR="00FD6D29" w:rsidRDefault="00FD6D29">
            <w:pPr>
              <w:spacing w:after="0"/>
              <w:ind w:left="135"/>
            </w:pPr>
          </w:p>
        </w:tc>
        <w:tc>
          <w:tcPr>
            <w:tcW w:w="0" w:type="auto"/>
            <w:vMerge/>
            <w:tcBorders>
              <w:top w:val="nil"/>
            </w:tcBorders>
            <w:tcMar>
              <w:top w:w="50" w:type="dxa"/>
              <w:left w:w="100" w:type="dxa"/>
            </w:tcMar>
          </w:tcPr>
          <w:p w:rsidR="00FD6D29" w:rsidRDefault="00FD6D29"/>
        </w:tc>
      </w:tr>
      <w:tr w:rsidR="00FD6D29" w:rsidRPr="00976A26">
        <w:trPr>
          <w:trHeight w:val="144"/>
          <w:tblCellSpacing w:w="20" w:type="nil"/>
        </w:trPr>
        <w:tc>
          <w:tcPr>
            <w:tcW w:w="505" w:type="dxa"/>
            <w:tcMar>
              <w:top w:w="50" w:type="dxa"/>
              <w:left w:w="100" w:type="dxa"/>
            </w:tcMar>
            <w:vAlign w:val="center"/>
          </w:tcPr>
          <w:p w:rsidR="00FD6D29" w:rsidRDefault="0016611C">
            <w:pPr>
              <w:spacing w:after="0"/>
            </w:pPr>
            <w:r>
              <w:rPr>
                <w:rFonts w:ascii="Times New Roman" w:hAnsi="Times New Roman"/>
                <w:color w:val="000000"/>
                <w:sz w:val="24"/>
              </w:rPr>
              <w:t>1</w:t>
            </w:r>
          </w:p>
        </w:tc>
        <w:tc>
          <w:tcPr>
            <w:tcW w:w="2288"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FD6D29" w:rsidRDefault="0016611C">
            <w:pPr>
              <w:spacing w:after="0"/>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FD6D29" w:rsidRDefault="00FD6D29">
            <w:pPr>
              <w:spacing w:after="0"/>
              <w:ind w:left="135"/>
              <w:jc w:val="center"/>
            </w:pPr>
          </w:p>
        </w:tc>
        <w:tc>
          <w:tcPr>
            <w:tcW w:w="1866" w:type="dxa"/>
            <w:tcMar>
              <w:top w:w="50" w:type="dxa"/>
              <w:left w:w="100" w:type="dxa"/>
            </w:tcMar>
            <w:vAlign w:val="center"/>
          </w:tcPr>
          <w:p w:rsidR="00FD6D29" w:rsidRDefault="00FD6D29">
            <w:pPr>
              <w:spacing w:after="0"/>
              <w:ind w:left="135"/>
              <w:jc w:val="center"/>
            </w:pPr>
          </w:p>
        </w:tc>
        <w:tc>
          <w:tcPr>
            <w:tcW w:w="2852"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/7</w:t>
              </w:r>
              <w:r>
                <w:rPr>
                  <w:rFonts w:ascii="Times New Roman" w:hAnsi="Times New Roman"/>
                  <w:color w:val="0000FF"/>
                  <w:u w:val="single"/>
                </w:rPr>
                <w:t>f</w:t>
              </w:r>
              <w:r w:rsidRPr="00F219E3">
                <w:rPr>
                  <w:rFonts w:ascii="Times New Roman" w:hAnsi="Times New Roman"/>
                  <w:color w:val="0000FF"/>
                  <w:u w:val="single"/>
                  <w:lang w:val="ru-RU"/>
                </w:rPr>
                <w:t>413368</w:t>
              </w:r>
            </w:hyperlink>
          </w:p>
        </w:tc>
      </w:tr>
      <w:tr w:rsidR="00FD6D29" w:rsidRPr="00976A26">
        <w:trPr>
          <w:trHeight w:val="144"/>
          <w:tblCellSpacing w:w="20" w:type="nil"/>
        </w:trPr>
        <w:tc>
          <w:tcPr>
            <w:tcW w:w="505" w:type="dxa"/>
            <w:tcMar>
              <w:top w:w="50" w:type="dxa"/>
              <w:left w:w="100" w:type="dxa"/>
            </w:tcMar>
            <w:vAlign w:val="center"/>
          </w:tcPr>
          <w:p w:rsidR="00FD6D29" w:rsidRDefault="0016611C">
            <w:pPr>
              <w:spacing w:after="0"/>
            </w:pPr>
            <w:r>
              <w:rPr>
                <w:rFonts w:ascii="Times New Roman" w:hAnsi="Times New Roman"/>
                <w:color w:val="000000"/>
                <w:sz w:val="24"/>
              </w:rPr>
              <w:t>2</w:t>
            </w:r>
          </w:p>
        </w:tc>
        <w:tc>
          <w:tcPr>
            <w:tcW w:w="2288" w:type="dxa"/>
            <w:tcMar>
              <w:top w:w="50" w:type="dxa"/>
              <w:left w:w="100" w:type="dxa"/>
            </w:tcMar>
            <w:vAlign w:val="center"/>
          </w:tcPr>
          <w:p w:rsidR="00FD6D29" w:rsidRDefault="0016611C">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FD6D29" w:rsidRDefault="00FD6D29">
            <w:pPr>
              <w:spacing w:after="0"/>
              <w:ind w:left="135"/>
              <w:jc w:val="center"/>
            </w:pPr>
          </w:p>
        </w:tc>
        <w:tc>
          <w:tcPr>
            <w:tcW w:w="1866"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/7</w:t>
              </w:r>
              <w:r>
                <w:rPr>
                  <w:rFonts w:ascii="Times New Roman" w:hAnsi="Times New Roman"/>
                  <w:color w:val="0000FF"/>
                  <w:u w:val="single"/>
                </w:rPr>
                <w:t>f</w:t>
              </w:r>
              <w:r w:rsidRPr="00F219E3">
                <w:rPr>
                  <w:rFonts w:ascii="Times New Roman" w:hAnsi="Times New Roman"/>
                  <w:color w:val="0000FF"/>
                  <w:u w:val="single"/>
                  <w:lang w:val="ru-RU"/>
                </w:rPr>
                <w:t>413368</w:t>
              </w:r>
            </w:hyperlink>
          </w:p>
        </w:tc>
      </w:tr>
      <w:tr w:rsidR="00FD6D29" w:rsidRPr="00976A26">
        <w:trPr>
          <w:trHeight w:val="144"/>
          <w:tblCellSpacing w:w="20" w:type="nil"/>
        </w:trPr>
        <w:tc>
          <w:tcPr>
            <w:tcW w:w="505" w:type="dxa"/>
            <w:tcMar>
              <w:top w:w="50" w:type="dxa"/>
              <w:left w:w="100" w:type="dxa"/>
            </w:tcMar>
            <w:vAlign w:val="center"/>
          </w:tcPr>
          <w:p w:rsidR="00FD6D29" w:rsidRDefault="0016611C">
            <w:pPr>
              <w:spacing w:after="0"/>
            </w:pPr>
            <w:r>
              <w:rPr>
                <w:rFonts w:ascii="Times New Roman" w:hAnsi="Times New Roman"/>
                <w:color w:val="000000"/>
                <w:sz w:val="24"/>
              </w:rPr>
              <w:t>3</w:t>
            </w:r>
          </w:p>
        </w:tc>
        <w:tc>
          <w:tcPr>
            <w:tcW w:w="2288" w:type="dxa"/>
            <w:tcMar>
              <w:top w:w="50" w:type="dxa"/>
              <w:left w:w="100" w:type="dxa"/>
            </w:tcMar>
            <w:vAlign w:val="center"/>
          </w:tcPr>
          <w:p w:rsidR="00FD6D29" w:rsidRDefault="0016611C">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FD6D29" w:rsidRDefault="00FD6D29">
            <w:pPr>
              <w:spacing w:after="0"/>
              <w:ind w:left="135"/>
              <w:jc w:val="center"/>
            </w:pPr>
          </w:p>
        </w:tc>
        <w:tc>
          <w:tcPr>
            <w:tcW w:w="1866"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/7</w:t>
              </w:r>
              <w:r>
                <w:rPr>
                  <w:rFonts w:ascii="Times New Roman" w:hAnsi="Times New Roman"/>
                  <w:color w:val="0000FF"/>
                  <w:u w:val="single"/>
                </w:rPr>
                <w:t>f</w:t>
              </w:r>
              <w:r w:rsidRPr="00F219E3">
                <w:rPr>
                  <w:rFonts w:ascii="Times New Roman" w:hAnsi="Times New Roman"/>
                  <w:color w:val="0000FF"/>
                  <w:u w:val="single"/>
                  <w:lang w:val="ru-RU"/>
                </w:rPr>
                <w:t>413368</w:t>
              </w:r>
            </w:hyperlink>
          </w:p>
        </w:tc>
      </w:tr>
      <w:tr w:rsidR="00FD6D29" w:rsidRPr="00976A26">
        <w:trPr>
          <w:trHeight w:val="144"/>
          <w:tblCellSpacing w:w="20" w:type="nil"/>
        </w:trPr>
        <w:tc>
          <w:tcPr>
            <w:tcW w:w="505" w:type="dxa"/>
            <w:tcMar>
              <w:top w:w="50" w:type="dxa"/>
              <w:left w:w="100" w:type="dxa"/>
            </w:tcMar>
            <w:vAlign w:val="center"/>
          </w:tcPr>
          <w:p w:rsidR="00FD6D29" w:rsidRDefault="0016611C">
            <w:pPr>
              <w:spacing w:after="0"/>
            </w:pPr>
            <w:r>
              <w:rPr>
                <w:rFonts w:ascii="Times New Roman" w:hAnsi="Times New Roman"/>
                <w:color w:val="000000"/>
                <w:sz w:val="24"/>
              </w:rPr>
              <w:t>4</w:t>
            </w:r>
          </w:p>
        </w:tc>
        <w:tc>
          <w:tcPr>
            <w:tcW w:w="2288" w:type="dxa"/>
            <w:tcMar>
              <w:top w:w="50" w:type="dxa"/>
              <w:left w:w="100" w:type="dxa"/>
            </w:tcMar>
            <w:vAlign w:val="center"/>
          </w:tcPr>
          <w:p w:rsidR="00FD6D29" w:rsidRDefault="0016611C">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D6D29" w:rsidRDefault="00FD6D29">
            <w:pPr>
              <w:spacing w:after="0"/>
              <w:ind w:left="135"/>
              <w:jc w:val="center"/>
            </w:pPr>
          </w:p>
        </w:tc>
        <w:tc>
          <w:tcPr>
            <w:tcW w:w="1866"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/7</w:t>
              </w:r>
              <w:r>
                <w:rPr>
                  <w:rFonts w:ascii="Times New Roman" w:hAnsi="Times New Roman"/>
                  <w:color w:val="0000FF"/>
                  <w:u w:val="single"/>
                </w:rPr>
                <w:t>f</w:t>
              </w:r>
              <w:r w:rsidRPr="00F219E3">
                <w:rPr>
                  <w:rFonts w:ascii="Times New Roman" w:hAnsi="Times New Roman"/>
                  <w:color w:val="0000FF"/>
                  <w:u w:val="single"/>
                  <w:lang w:val="ru-RU"/>
                </w:rPr>
                <w:t>413368</w:t>
              </w:r>
            </w:hyperlink>
          </w:p>
        </w:tc>
      </w:tr>
      <w:tr w:rsidR="00FD6D29" w:rsidRPr="00976A26">
        <w:trPr>
          <w:trHeight w:val="144"/>
          <w:tblCellSpacing w:w="20" w:type="nil"/>
        </w:trPr>
        <w:tc>
          <w:tcPr>
            <w:tcW w:w="505" w:type="dxa"/>
            <w:tcMar>
              <w:top w:w="50" w:type="dxa"/>
              <w:left w:w="100" w:type="dxa"/>
            </w:tcMar>
            <w:vAlign w:val="center"/>
          </w:tcPr>
          <w:p w:rsidR="00FD6D29" w:rsidRDefault="0016611C">
            <w:pPr>
              <w:spacing w:after="0"/>
            </w:pPr>
            <w:r>
              <w:rPr>
                <w:rFonts w:ascii="Times New Roman" w:hAnsi="Times New Roman"/>
                <w:color w:val="000000"/>
                <w:sz w:val="24"/>
              </w:rPr>
              <w:t>5</w:t>
            </w:r>
          </w:p>
        </w:tc>
        <w:tc>
          <w:tcPr>
            <w:tcW w:w="2288" w:type="dxa"/>
            <w:tcMar>
              <w:top w:w="50" w:type="dxa"/>
              <w:left w:w="100" w:type="dxa"/>
            </w:tcMar>
            <w:vAlign w:val="center"/>
          </w:tcPr>
          <w:p w:rsidR="00FD6D29" w:rsidRDefault="0016611C">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D6D29" w:rsidRDefault="00FD6D29">
            <w:pPr>
              <w:spacing w:after="0"/>
              <w:ind w:left="135"/>
              <w:jc w:val="center"/>
            </w:pPr>
          </w:p>
        </w:tc>
        <w:tc>
          <w:tcPr>
            <w:tcW w:w="1866"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/7</w:t>
              </w:r>
              <w:r>
                <w:rPr>
                  <w:rFonts w:ascii="Times New Roman" w:hAnsi="Times New Roman"/>
                  <w:color w:val="0000FF"/>
                  <w:u w:val="single"/>
                </w:rPr>
                <w:t>f</w:t>
              </w:r>
              <w:r w:rsidRPr="00F219E3">
                <w:rPr>
                  <w:rFonts w:ascii="Times New Roman" w:hAnsi="Times New Roman"/>
                  <w:color w:val="0000FF"/>
                  <w:u w:val="single"/>
                  <w:lang w:val="ru-RU"/>
                </w:rPr>
                <w:t>413368</w:t>
              </w:r>
            </w:hyperlink>
          </w:p>
        </w:tc>
      </w:tr>
      <w:tr w:rsidR="00FD6D29" w:rsidRPr="00976A26">
        <w:trPr>
          <w:trHeight w:val="144"/>
          <w:tblCellSpacing w:w="20" w:type="nil"/>
        </w:trPr>
        <w:tc>
          <w:tcPr>
            <w:tcW w:w="505" w:type="dxa"/>
            <w:tcMar>
              <w:top w:w="50" w:type="dxa"/>
              <w:left w:w="100" w:type="dxa"/>
            </w:tcMar>
            <w:vAlign w:val="center"/>
          </w:tcPr>
          <w:p w:rsidR="00FD6D29" w:rsidRDefault="0016611C">
            <w:pPr>
              <w:spacing w:after="0"/>
            </w:pPr>
            <w:r>
              <w:rPr>
                <w:rFonts w:ascii="Times New Roman" w:hAnsi="Times New Roman"/>
                <w:color w:val="000000"/>
                <w:sz w:val="24"/>
              </w:rPr>
              <w:t>6</w:t>
            </w:r>
          </w:p>
        </w:tc>
        <w:tc>
          <w:tcPr>
            <w:tcW w:w="2288" w:type="dxa"/>
            <w:tcMar>
              <w:top w:w="50" w:type="dxa"/>
              <w:left w:w="100" w:type="dxa"/>
            </w:tcMar>
            <w:vAlign w:val="center"/>
          </w:tcPr>
          <w:p w:rsidR="00FD6D29" w:rsidRDefault="0016611C">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FD6D29" w:rsidRDefault="00FD6D29">
            <w:pPr>
              <w:spacing w:after="0"/>
              <w:ind w:left="135"/>
              <w:jc w:val="center"/>
            </w:pPr>
          </w:p>
        </w:tc>
        <w:tc>
          <w:tcPr>
            <w:tcW w:w="1866" w:type="dxa"/>
            <w:tcMar>
              <w:top w:w="50" w:type="dxa"/>
              <w:left w:w="100" w:type="dxa"/>
            </w:tcMar>
            <w:vAlign w:val="center"/>
          </w:tcPr>
          <w:p w:rsidR="00FD6D29" w:rsidRDefault="00FD6D29">
            <w:pPr>
              <w:spacing w:after="0"/>
              <w:ind w:left="135"/>
              <w:jc w:val="center"/>
            </w:pPr>
          </w:p>
        </w:tc>
        <w:tc>
          <w:tcPr>
            <w:tcW w:w="2852"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/7</w:t>
              </w:r>
              <w:r>
                <w:rPr>
                  <w:rFonts w:ascii="Times New Roman" w:hAnsi="Times New Roman"/>
                  <w:color w:val="0000FF"/>
                  <w:u w:val="single"/>
                </w:rPr>
                <w:t>f</w:t>
              </w:r>
              <w:r w:rsidRPr="00F219E3">
                <w:rPr>
                  <w:rFonts w:ascii="Times New Roman" w:hAnsi="Times New Roman"/>
                  <w:color w:val="0000FF"/>
                  <w:u w:val="single"/>
                  <w:lang w:val="ru-RU"/>
                </w:rPr>
                <w:t>413368</w:t>
              </w:r>
            </w:hyperlink>
          </w:p>
        </w:tc>
      </w:tr>
      <w:tr w:rsidR="00FD6D29" w:rsidRPr="00976A26">
        <w:trPr>
          <w:trHeight w:val="144"/>
          <w:tblCellSpacing w:w="20" w:type="nil"/>
        </w:trPr>
        <w:tc>
          <w:tcPr>
            <w:tcW w:w="505" w:type="dxa"/>
            <w:tcMar>
              <w:top w:w="50" w:type="dxa"/>
              <w:left w:w="100" w:type="dxa"/>
            </w:tcMar>
            <w:vAlign w:val="center"/>
          </w:tcPr>
          <w:p w:rsidR="00FD6D29" w:rsidRDefault="0016611C">
            <w:pPr>
              <w:spacing w:after="0"/>
            </w:pPr>
            <w:r>
              <w:rPr>
                <w:rFonts w:ascii="Times New Roman" w:hAnsi="Times New Roman"/>
                <w:color w:val="000000"/>
                <w:sz w:val="24"/>
              </w:rPr>
              <w:t>7</w:t>
            </w:r>
          </w:p>
        </w:tc>
        <w:tc>
          <w:tcPr>
            <w:tcW w:w="2288" w:type="dxa"/>
            <w:tcMar>
              <w:top w:w="50" w:type="dxa"/>
              <w:left w:w="100" w:type="dxa"/>
            </w:tcMar>
            <w:vAlign w:val="center"/>
          </w:tcPr>
          <w:p w:rsidR="00FD6D29" w:rsidRDefault="0016611C">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FD6D29" w:rsidRDefault="00FD6D29">
            <w:pPr>
              <w:spacing w:after="0"/>
              <w:ind w:left="135"/>
              <w:jc w:val="center"/>
            </w:pPr>
          </w:p>
        </w:tc>
        <w:tc>
          <w:tcPr>
            <w:tcW w:w="1866" w:type="dxa"/>
            <w:tcMar>
              <w:top w:w="50" w:type="dxa"/>
              <w:left w:w="100" w:type="dxa"/>
            </w:tcMar>
            <w:vAlign w:val="center"/>
          </w:tcPr>
          <w:p w:rsidR="00FD6D29" w:rsidRDefault="00FD6D29">
            <w:pPr>
              <w:spacing w:after="0"/>
              <w:ind w:left="135"/>
              <w:jc w:val="center"/>
            </w:pPr>
          </w:p>
        </w:tc>
        <w:tc>
          <w:tcPr>
            <w:tcW w:w="2852" w:type="dxa"/>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/7</w:t>
              </w:r>
              <w:r>
                <w:rPr>
                  <w:rFonts w:ascii="Times New Roman" w:hAnsi="Times New Roman"/>
                  <w:color w:val="0000FF"/>
                  <w:u w:val="single"/>
                </w:rPr>
                <w:t>f</w:t>
              </w:r>
              <w:r w:rsidRPr="00F219E3">
                <w:rPr>
                  <w:rFonts w:ascii="Times New Roman" w:hAnsi="Times New Roman"/>
                  <w:color w:val="0000FF"/>
                  <w:u w:val="single"/>
                  <w:lang w:val="ru-RU"/>
                </w:rPr>
                <w:t>413368</w:t>
              </w:r>
            </w:hyperlink>
          </w:p>
        </w:tc>
      </w:tr>
      <w:tr w:rsidR="00FD6D29">
        <w:trPr>
          <w:trHeight w:val="144"/>
          <w:tblCellSpacing w:w="20" w:type="nil"/>
        </w:trPr>
        <w:tc>
          <w:tcPr>
            <w:tcW w:w="0" w:type="auto"/>
            <w:gridSpan w:val="2"/>
            <w:tcMar>
              <w:top w:w="50" w:type="dxa"/>
              <w:left w:w="100" w:type="dxa"/>
            </w:tcMar>
            <w:vAlign w:val="center"/>
          </w:tcPr>
          <w:p w:rsidR="00FD6D29" w:rsidRPr="00F219E3" w:rsidRDefault="0016611C">
            <w:pPr>
              <w:spacing w:after="0"/>
              <w:ind w:left="135"/>
              <w:rPr>
                <w:lang w:val="ru-RU"/>
              </w:rPr>
            </w:pPr>
            <w:r w:rsidRPr="00F219E3">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FD6D29" w:rsidRDefault="0016611C">
            <w:pPr>
              <w:spacing w:after="0"/>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FD6D29" w:rsidRDefault="0016611C">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FD6D29" w:rsidRDefault="00FD6D29"/>
        </w:tc>
      </w:tr>
    </w:tbl>
    <w:p w:rsidR="00FD6D29" w:rsidRDefault="00FD6D29">
      <w:pPr>
        <w:sectPr w:rsidR="00FD6D29">
          <w:pgSz w:w="16383" w:h="11906" w:orient="landscape"/>
          <w:pgMar w:top="1134" w:right="850" w:bottom="1134" w:left="1701" w:header="720" w:footer="720" w:gutter="0"/>
          <w:cols w:space="720"/>
        </w:sectPr>
      </w:pPr>
    </w:p>
    <w:p w:rsidR="00FD6D29" w:rsidRDefault="00FD6D29" w:rsidP="00F219E3">
      <w:pPr>
        <w:spacing w:after="0"/>
        <w:ind w:left="120"/>
        <w:sectPr w:rsidR="00FD6D29">
          <w:pgSz w:w="16383" w:h="11906" w:orient="landscape"/>
          <w:pgMar w:top="1134" w:right="850" w:bottom="1134" w:left="1701" w:header="720" w:footer="720" w:gutter="0"/>
          <w:cols w:space="720"/>
        </w:sectPr>
      </w:pPr>
    </w:p>
    <w:p w:rsidR="00FD6D29" w:rsidRDefault="0016611C" w:rsidP="00F219E3">
      <w:pPr>
        <w:spacing w:after="0"/>
        <w:ind w:left="120"/>
        <w:sectPr w:rsidR="00FD6D29">
          <w:pgSz w:w="16383" w:h="11906" w:orient="landscape"/>
          <w:pgMar w:top="1134" w:right="850" w:bottom="1134" w:left="1701" w:header="720" w:footer="720" w:gutter="0"/>
          <w:cols w:space="720"/>
        </w:sectPr>
      </w:pPr>
      <w:r>
        <w:rPr>
          <w:rFonts w:ascii="Times New Roman" w:hAnsi="Times New Roman"/>
          <w:b/>
          <w:color w:val="000000"/>
          <w:sz w:val="28"/>
        </w:rPr>
        <w:lastRenderedPageBreak/>
        <w:t xml:space="preserve"> </w:t>
      </w:r>
    </w:p>
    <w:p w:rsidR="00FD6D29" w:rsidRDefault="0016611C" w:rsidP="00AF5125">
      <w:pPr>
        <w:spacing w:after="0"/>
        <w:ind w:left="120"/>
        <w:jc w:val="center"/>
      </w:pPr>
      <w:bookmarkStart w:id="7" w:name="block-6953552"/>
      <w:bookmarkEnd w:id="6"/>
      <w:r>
        <w:rPr>
          <w:rFonts w:ascii="Times New Roman" w:hAnsi="Times New Roman"/>
          <w:b/>
          <w:color w:val="000000"/>
          <w:sz w:val="28"/>
        </w:rPr>
        <w:lastRenderedPageBreak/>
        <w:t>ПОУРОЧНОЕ ПЛАНИРОВАНИЕ 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802"/>
        <w:gridCol w:w="1168"/>
        <w:gridCol w:w="1841"/>
        <w:gridCol w:w="1910"/>
        <w:gridCol w:w="1347"/>
        <w:gridCol w:w="2873"/>
      </w:tblGrid>
      <w:tr w:rsidR="00FD6D29">
        <w:trPr>
          <w:trHeight w:val="144"/>
          <w:tblCellSpacing w:w="20" w:type="nil"/>
        </w:trPr>
        <w:tc>
          <w:tcPr>
            <w:tcW w:w="378" w:type="dxa"/>
            <w:vMerge w:val="restart"/>
            <w:tcMar>
              <w:top w:w="50" w:type="dxa"/>
              <w:left w:w="100" w:type="dxa"/>
            </w:tcMar>
            <w:vAlign w:val="center"/>
          </w:tcPr>
          <w:p w:rsidR="00FD6D29" w:rsidRDefault="0016611C" w:rsidP="00AF5125">
            <w:pPr>
              <w:spacing w:after="0" w:line="240" w:lineRule="auto"/>
              <w:ind w:left="135"/>
            </w:pPr>
            <w:r>
              <w:rPr>
                <w:rFonts w:ascii="Times New Roman" w:hAnsi="Times New Roman"/>
                <w:b/>
                <w:color w:val="000000"/>
                <w:sz w:val="24"/>
              </w:rPr>
              <w:t xml:space="preserve">№ п/п </w:t>
            </w:r>
          </w:p>
          <w:p w:rsidR="00FD6D29" w:rsidRDefault="00FD6D29" w:rsidP="00AF5125">
            <w:pPr>
              <w:spacing w:after="0" w:line="240" w:lineRule="auto"/>
              <w:ind w:left="135"/>
            </w:pPr>
          </w:p>
        </w:tc>
        <w:tc>
          <w:tcPr>
            <w:tcW w:w="3168" w:type="dxa"/>
            <w:vMerge w:val="restart"/>
            <w:tcMar>
              <w:top w:w="50" w:type="dxa"/>
              <w:left w:w="100" w:type="dxa"/>
            </w:tcMar>
            <w:vAlign w:val="center"/>
          </w:tcPr>
          <w:p w:rsidR="00FD6D29" w:rsidRDefault="0016611C" w:rsidP="00AF5125">
            <w:pPr>
              <w:spacing w:after="0" w:line="240" w:lineRule="auto"/>
              <w:ind w:left="135"/>
            </w:pPr>
            <w:r>
              <w:rPr>
                <w:rFonts w:ascii="Times New Roman" w:hAnsi="Times New Roman"/>
                <w:b/>
                <w:color w:val="000000"/>
                <w:sz w:val="24"/>
              </w:rPr>
              <w:t xml:space="preserve">Тема урока </w:t>
            </w:r>
          </w:p>
          <w:p w:rsidR="00FD6D29" w:rsidRDefault="00FD6D29" w:rsidP="00AF5125">
            <w:pPr>
              <w:spacing w:after="0" w:line="240" w:lineRule="auto"/>
              <w:ind w:left="135"/>
            </w:pPr>
          </w:p>
        </w:tc>
        <w:tc>
          <w:tcPr>
            <w:tcW w:w="0" w:type="auto"/>
            <w:gridSpan w:val="3"/>
            <w:tcMar>
              <w:top w:w="50" w:type="dxa"/>
              <w:left w:w="100" w:type="dxa"/>
            </w:tcMar>
            <w:vAlign w:val="center"/>
          </w:tcPr>
          <w:p w:rsidR="00FD6D29" w:rsidRDefault="0016611C" w:rsidP="00AF5125">
            <w:pPr>
              <w:spacing w:after="0" w:line="240" w:lineRule="auto"/>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D6D29" w:rsidRDefault="0016611C" w:rsidP="00AF5125">
            <w:pPr>
              <w:spacing w:after="0" w:line="240" w:lineRule="auto"/>
              <w:ind w:left="135"/>
            </w:pPr>
            <w:r>
              <w:rPr>
                <w:rFonts w:ascii="Times New Roman" w:hAnsi="Times New Roman"/>
                <w:b/>
                <w:color w:val="000000"/>
                <w:sz w:val="24"/>
              </w:rPr>
              <w:t xml:space="preserve">Дата изучения </w:t>
            </w:r>
          </w:p>
          <w:p w:rsidR="00FD6D29" w:rsidRDefault="00FD6D29" w:rsidP="00AF5125">
            <w:pPr>
              <w:spacing w:after="0" w:line="240" w:lineRule="auto"/>
              <w:ind w:left="135"/>
            </w:pPr>
          </w:p>
        </w:tc>
        <w:tc>
          <w:tcPr>
            <w:tcW w:w="1977" w:type="dxa"/>
            <w:vMerge w:val="restart"/>
            <w:tcMar>
              <w:top w:w="50" w:type="dxa"/>
              <w:left w:w="100" w:type="dxa"/>
            </w:tcMar>
            <w:vAlign w:val="center"/>
          </w:tcPr>
          <w:p w:rsidR="00FD6D29" w:rsidRDefault="0016611C" w:rsidP="00AF5125">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FD6D29" w:rsidRDefault="00FD6D29" w:rsidP="00AF5125">
            <w:pPr>
              <w:spacing w:after="0" w:line="240" w:lineRule="auto"/>
              <w:ind w:left="135"/>
            </w:pPr>
          </w:p>
        </w:tc>
      </w:tr>
      <w:tr w:rsidR="00FD6D29">
        <w:trPr>
          <w:trHeight w:val="144"/>
          <w:tblCellSpacing w:w="20" w:type="nil"/>
        </w:trPr>
        <w:tc>
          <w:tcPr>
            <w:tcW w:w="0" w:type="auto"/>
            <w:vMerge/>
            <w:tcBorders>
              <w:top w:val="nil"/>
            </w:tcBorders>
            <w:tcMar>
              <w:top w:w="50" w:type="dxa"/>
              <w:left w:w="100" w:type="dxa"/>
            </w:tcMar>
          </w:tcPr>
          <w:p w:rsidR="00FD6D29" w:rsidRDefault="00FD6D29" w:rsidP="00AF5125">
            <w:pPr>
              <w:spacing w:line="240" w:lineRule="auto"/>
            </w:pPr>
          </w:p>
        </w:tc>
        <w:tc>
          <w:tcPr>
            <w:tcW w:w="0" w:type="auto"/>
            <w:vMerge/>
            <w:tcBorders>
              <w:top w:val="nil"/>
            </w:tcBorders>
            <w:tcMar>
              <w:top w:w="50" w:type="dxa"/>
              <w:left w:w="100" w:type="dxa"/>
            </w:tcMar>
          </w:tcPr>
          <w:p w:rsidR="00FD6D29" w:rsidRDefault="00FD6D29" w:rsidP="00AF5125">
            <w:pPr>
              <w:spacing w:line="240" w:lineRule="auto"/>
            </w:pPr>
          </w:p>
        </w:tc>
        <w:tc>
          <w:tcPr>
            <w:tcW w:w="830" w:type="dxa"/>
            <w:tcMar>
              <w:top w:w="50" w:type="dxa"/>
              <w:left w:w="100" w:type="dxa"/>
            </w:tcMar>
            <w:vAlign w:val="center"/>
          </w:tcPr>
          <w:p w:rsidR="00FD6D29" w:rsidRDefault="0016611C" w:rsidP="00AF5125">
            <w:pPr>
              <w:spacing w:after="0" w:line="240" w:lineRule="auto"/>
              <w:ind w:left="135"/>
            </w:pPr>
            <w:r>
              <w:rPr>
                <w:rFonts w:ascii="Times New Roman" w:hAnsi="Times New Roman"/>
                <w:b/>
                <w:color w:val="000000"/>
                <w:sz w:val="24"/>
              </w:rPr>
              <w:t xml:space="preserve">Всего </w:t>
            </w:r>
          </w:p>
          <w:p w:rsidR="00FD6D29" w:rsidRDefault="00FD6D29" w:rsidP="00AF5125">
            <w:pPr>
              <w:spacing w:after="0" w:line="240" w:lineRule="auto"/>
              <w:ind w:left="135"/>
            </w:pPr>
          </w:p>
        </w:tc>
        <w:tc>
          <w:tcPr>
            <w:tcW w:w="1529" w:type="dxa"/>
            <w:tcMar>
              <w:top w:w="50" w:type="dxa"/>
              <w:left w:w="100" w:type="dxa"/>
            </w:tcMar>
            <w:vAlign w:val="center"/>
          </w:tcPr>
          <w:p w:rsidR="00FD6D29" w:rsidRDefault="0016611C" w:rsidP="00AF5125">
            <w:pPr>
              <w:spacing w:after="0" w:line="240" w:lineRule="auto"/>
              <w:ind w:left="135"/>
            </w:pPr>
            <w:r>
              <w:rPr>
                <w:rFonts w:ascii="Times New Roman" w:hAnsi="Times New Roman"/>
                <w:b/>
                <w:color w:val="000000"/>
                <w:sz w:val="24"/>
              </w:rPr>
              <w:t xml:space="preserve">Контрольные работы </w:t>
            </w:r>
          </w:p>
          <w:p w:rsidR="00FD6D29" w:rsidRDefault="00FD6D29" w:rsidP="00AF5125">
            <w:pPr>
              <w:spacing w:after="0" w:line="240" w:lineRule="auto"/>
              <w:ind w:left="135"/>
            </w:pPr>
          </w:p>
        </w:tc>
        <w:tc>
          <w:tcPr>
            <w:tcW w:w="1628" w:type="dxa"/>
            <w:tcMar>
              <w:top w:w="50" w:type="dxa"/>
              <w:left w:w="100" w:type="dxa"/>
            </w:tcMar>
            <w:vAlign w:val="center"/>
          </w:tcPr>
          <w:p w:rsidR="00FD6D29" w:rsidRDefault="0016611C" w:rsidP="00AF5125">
            <w:pPr>
              <w:spacing w:after="0" w:line="240" w:lineRule="auto"/>
              <w:ind w:left="135"/>
            </w:pPr>
            <w:r>
              <w:rPr>
                <w:rFonts w:ascii="Times New Roman" w:hAnsi="Times New Roman"/>
                <w:b/>
                <w:color w:val="000000"/>
                <w:sz w:val="24"/>
              </w:rPr>
              <w:t xml:space="preserve">Практические работы </w:t>
            </w:r>
          </w:p>
          <w:p w:rsidR="00FD6D29" w:rsidRDefault="00FD6D29" w:rsidP="00AF5125">
            <w:pPr>
              <w:spacing w:after="0" w:line="240" w:lineRule="auto"/>
              <w:ind w:left="135"/>
            </w:pPr>
          </w:p>
        </w:tc>
        <w:tc>
          <w:tcPr>
            <w:tcW w:w="0" w:type="auto"/>
            <w:vMerge/>
            <w:tcBorders>
              <w:top w:val="nil"/>
            </w:tcBorders>
            <w:tcMar>
              <w:top w:w="50" w:type="dxa"/>
              <w:left w:w="100" w:type="dxa"/>
            </w:tcMar>
          </w:tcPr>
          <w:p w:rsidR="00FD6D29" w:rsidRDefault="00FD6D29" w:rsidP="00AF5125">
            <w:pPr>
              <w:spacing w:line="240" w:lineRule="auto"/>
            </w:pPr>
          </w:p>
        </w:tc>
        <w:tc>
          <w:tcPr>
            <w:tcW w:w="0" w:type="auto"/>
            <w:vMerge/>
            <w:tcBorders>
              <w:top w:val="nil"/>
            </w:tcBorders>
            <w:tcMar>
              <w:top w:w="50" w:type="dxa"/>
              <w:left w:w="100" w:type="dxa"/>
            </w:tcMar>
          </w:tcPr>
          <w:p w:rsidR="00FD6D29" w:rsidRDefault="00FD6D29" w:rsidP="00AF5125">
            <w:pPr>
              <w:spacing w:line="240" w:lineRule="auto"/>
            </w:pPr>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cca</w:t>
              </w:r>
              <w:r w:rsidRPr="00F219E3">
                <w:rPr>
                  <w:rFonts w:ascii="Times New Roman" w:hAnsi="Times New Roman"/>
                  <w:color w:val="0000FF"/>
                  <w:u w:val="single"/>
                  <w:lang w:val="ru-RU"/>
                </w:rPr>
                <w:t>60</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ccc</w:t>
              </w:r>
              <w:r w:rsidRPr="00F219E3">
                <w:rPr>
                  <w:rFonts w:ascii="Times New Roman" w:hAnsi="Times New Roman"/>
                  <w:color w:val="0000FF"/>
                  <w:u w:val="single"/>
                  <w:lang w:val="ru-RU"/>
                </w:rPr>
                <w:t>0</w:t>
              </w:r>
              <w:r>
                <w:rPr>
                  <w:rFonts w:ascii="Times New Roman" w:hAnsi="Times New Roman"/>
                  <w:color w:val="0000FF"/>
                  <w:u w:val="single"/>
                </w:rPr>
                <w:t>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3</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ccc</w:t>
              </w:r>
              <w:r w:rsidRPr="00F219E3">
                <w:rPr>
                  <w:rFonts w:ascii="Times New Roman" w:hAnsi="Times New Roman"/>
                  <w:color w:val="0000FF"/>
                  <w:u w:val="single"/>
                  <w:lang w:val="ru-RU"/>
                </w:rPr>
                <w:t>0</w:t>
              </w:r>
              <w:r>
                <w:rPr>
                  <w:rFonts w:ascii="Times New Roman" w:hAnsi="Times New Roman"/>
                  <w:color w:val="0000FF"/>
                  <w:u w:val="single"/>
                </w:rPr>
                <w:t>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4</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ccf</w:t>
              </w:r>
              <w:r w:rsidRPr="00F219E3">
                <w:rPr>
                  <w:rFonts w:ascii="Times New Roman" w:hAnsi="Times New Roman"/>
                  <w:color w:val="0000FF"/>
                  <w:u w:val="single"/>
                  <w:lang w:val="ru-RU"/>
                </w:rPr>
                <w:t>56</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5</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cd</w:t>
              </w:r>
              <w:r w:rsidRPr="00F219E3">
                <w:rPr>
                  <w:rFonts w:ascii="Times New Roman" w:hAnsi="Times New Roman"/>
                  <w:color w:val="0000FF"/>
                  <w:u w:val="single"/>
                  <w:lang w:val="ru-RU"/>
                </w:rPr>
                <w:t>0</w:t>
              </w:r>
              <w:r>
                <w:rPr>
                  <w:rFonts w:ascii="Times New Roman" w:hAnsi="Times New Roman"/>
                  <w:color w:val="0000FF"/>
                  <w:u w:val="single"/>
                </w:rPr>
                <w:t>c</w:t>
              </w:r>
              <w:r w:rsidRPr="00F219E3">
                <w:rPr>
                  <w:rFonts w:ascii="Times New Roman" w:hAnsi="Times New Roman"/>
                  <w:color w:val="0000FF"/>
                  <w:u w:val="single"/>
                  <w:lang w:val="ru-RU"/>
                </w:rPr>
                <w:t>8</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6</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cd</w:t>
              </w:r>
              <w:r w:rsidRPr="00F219E3">
                <w:rPr>
                  <w:rFonts w:ascii="Times New Roman" w:hAnsi="Times New Roman"/>
                  <w:color w:val="0000FF"/>
                  <w:u w:val="single"/>
                  <w:lang w:val="ru-RU"/>
                </w:rPr>
                <w:t>9</w:t>
              </w:r>
              <w:r>
                <w:rPr>
                  <w:rFonts w:ascii="Times New Roman" w:hAnsi="Times New Roman"/>
                  <w:color w:val="0000FF"/>
                  <w:u w:val="single"/>
                </w:rPr>
                <w:t>ce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7</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cd</w:t>
              </w:r>
              <w:r w:rsidRPr="00F219E3">
                <w:rPr>
                  <w:rFonts w:ascii="Times New Roman" w:hAnsi="Times New Roman"/>
                  <w:color w:val="0000FF"/>
                  <w:u w:val="single"/>
                  <w:lang w:val="ru-RU"/>
                </w:rPr>
                <w:t>65</w:t>
              </w:r>
              <w:r>
                <w:rPr>
                  <w:rFonts w:ascii="Times New Roman" w:hAnsi="Times New Roman"/>
                  <w:color w:val="0000FF"/>
                  <w:u w:val="single"/>
                </w:rPr>
                <w:t>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lastRenderedPageBreak/>
              <w:t>8</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cd</w:t>
              </w:r>
              <w:r w:rsidRPr="00F219E3">
                <w:rPr>
                  <w:rFonts w:ascii="Times New Roman" w:hAnsi="Times New Roman"/>
                  <w:color w:val="0000FF"/>
                  <w:u w:val="single"/>
                  <w:lang w:val="ru-RU"/>
                </w:rPr>
                <w:t>866</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9</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cdb</w:t>
              </w:r>
              <w:r w:rsidRPr="00F219E3">
                <w:rPr>
                  <w:rFonts w:ascii="Times New Roman" w:hAnsi="Times New Roman"/>
                  <w:color w:val="0000FF"/>
                  <w:u w:val="single"/>
                  <w:lang w:val="ru-RU"/>
                </w:rPr>
                <w:t>36</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10</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cd</w:t>
              </w:r>
              <w:r w:rsidRPr="00F219E3">
                <w:rPr>
                  <w:rFonts w:ascii="Times New Roman" w:hAnsi="Times New Roman"/>
                  <w:color w:val="0000FF"/>
                  <w:u w:val="single"/>
                  <w:lang w:val="ru-RU"/>
                </w:rPr>
                <w:t>3</w:t>
              </w:r>
              <w:r>
                <w:rPr>
                  <w:rFonts w:ascii="Times New Roman" w:hAnsi="Times New Roman"/>
                  <w:color w:val="0000FF"/>
                  <w:u w:val="single"/>
                </w:rPr>
                <w:t>de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11</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cddde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12</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ce</w:t>
              </w:r>
              <w:r w:rsidRPr="00F219E3">
                <w:rPr>
                  <w:rFonts w:ascii="Times New Roman" w:hAnsi="Times New Roman"/>
                  <w:color w:val="0000FF"/>
                  <w:u w:val="single"/>
                  <w:lang w:val="ru-RU"/>
                </w:rPr>
                <w:t>568</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13</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ce</w:t>
              </w:r>
              <w:r w:rsidRPr="00F219E3">
                <w:rPr>
                  <w:rFonts w:ascii="Times New Roman" w:hAnsi="Times New Roman"/>
                  <w:color w:val="0000FF"/>
                  <w:u w:val="single"/>
                  <w:lang w:val="ru-RU"/>
                </w:rPr>
                <w:t>73</w:t>
              </w:r>
              <w:r>
                <w:rPr>
                  <w:rFonts w:ascii="Times New Roman" w:hAnsi="Times New Roman"/>
                  <w:color w:val="0000FF"/>
                  <w:u w:val="single"/>
                </w:rPr>
                <w:t>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14</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ce</w:t>
              </w:r>
              <w:r w:rsidRPr="00F219E3">
                <w:rPr>
                  <w:rFonts w:ascii="Times New Roman" w:hAnsi="Times New Roman"/>
                  <w:color w:val="0000FF"/>
                  <w:u w:val="single"/>
                  <w:lang w:val="ru-RU"/>
                </w:rPr>
                <w:t>8</w:t>
              </w:r>
              <w:r>
                <w:rPr>
                  <w:rFonts w:ascii="Times New Roman" w:hAnsi="Times New Roman"/>
                  <w:color w:val="0000FF"/>
                  <w:u w:val="single"/>
                </w:rPr>
                <w:t>ec</w:t>
              </w:r>
            </w:hyperlink>
          </w:p>
        </w:tc>
      </w:tr>
      <w:tr w:rsidR="00FD6D29">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lastRenderedPageBreak/>
              <w:t>15</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Default="00FD6D29" w:rsidP="00AF5125">
            <w:pPr>
              <w:spacing w:after="0" w:line="240" w:lineRule="auto"/>
              <w:ind w:left="135"/>
            </w:pPr>
          </w:p>
        </w:tc>
      </w:tr>
      <w:tr w:rsidR="00FD6D29">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16</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Default="00FD6D29" w:rsidP="00AF5125">
            <w:pPr>
              <w:spacing w:after="0" w:line="240" w:lineRule="auto"/>
              <w:ind w:left="135"/>
            </w:pPr>
          </w:p>
        </w:tc>
      </w:tr>
      <w:tr w:rsidR="00FD6D29">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17</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Default="00FD6D29" w:rsidP="00AF5125">
            <w:pPr>
              <w:spacing w:after="0" w:line="240" w:lineRule="auto"/>
              <w:ind w:left="135"/>
            </w:pPr>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18</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ce</w:t>
              </w:r>
              <w:r w:rsidRPr="00F219E3">
                <w:rPr>
                  <w:rFonts w:ascii="Times New Roman" w:hAnsi="Times New Roman"/>
                  <w:color w:val="0000FF"/>
                  <w:u w:val="single"/>
                  <w:lang w:val="ru-RU"/>
                </w:rPr>
                <w:t>8</w:t>
              </w:r>
              <w:r>
                <w:rPr>
                  <w:rFonts w:ascii="Times New Roman" w:hAnsi="Times New Roman"/>
                  <w:color w:val="0000FF"/>
                  <w:u w:val="single"/>
                </w:rPr>
                <w:t>ec</w:t>
              </w:r>
            </w:hyperlink>
          </w:p>
        </w:tc>
      </w:tr>
      <w:tr w:rsidR="00FD6D29">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19</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Default="00FD6D29" w:rsidP="00AF5125">
            <w:pPr>
              <w:spacing w:after="0" w:line="240" w:lineRule="auto"/>
              <w:ind w:left="135"/>
            </w:pPr>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20</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cea</w:t>
              </w:r>
              <w:r w:rsidRPr="00F219E3">
                <w:rPr>
                  <w:rFonts w:ascii="Times New Roman" w:hAnsi="Times New Roman"/>
                  <w:color w:val="0000FF"/>
                  <w:u w:val="single"/>
                  <w:lang w:val="ru-RU"/>
                </w:rPr>
                <w:t>68</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21</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cec</w:t>
              </w:r>
              <w:r w:rsidRPr="00F219E3">
                <w:rPr>
                  <w:rFonts w:ascii="Times New Roman" w:hAnsi="Times New Roman"/>
                  <w:color w:val="0000FF"/>
                  <w:u w:val="single"/>
                  <w:lang w:val="ru-RU"/>
                </w:rPr>
                <w:t>3</w:t>
              </w:r>
              <w:r>
                <w:rPr>
                  <w:rFonts w:ascii="Times New Roman" w:hAnsi="Times New Roman"/>
                  <w:color w:val="0000FF"/>
                  <w:u w:val="single"/>
                </w:rPr>
                <w:t>e</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22</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cedba</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23</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w:t>
              </w:r>
              <w:r w:rsidRPr="00F219E3">
                <w:rPr>
                  <w:rFonts w:ascii="Times New Roman" w:hAnsi="Times New Roman"/>
                  <w:color w:val="0000FF"/>
                  <w:u w:val="single"/>
                  <w:lang w:val="ru-RU"/>
                </w:rPr>
                <w:t>684</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24</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w:t>
              </w:r>
              <w:r w:rsidRPr="00F219E3">
                <w:rPr>
                  <w:rFonts w:ascii="Times New Roman" w:hAnsi="Times New Roman"/>
                  <w:color w:val="0000FF"/>
                  <w:u w:val="single"/>
                  <w:lang w:val="ru-RU"/>
                </w:rPr>
                <w:t>508</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25</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Понятие о природном сообществе.</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w:t>
              </w:r>
              <w:r w:rsidRPr="00F219E3">
                <w:rPr>
                  <w:rFonts w:ascii="Times New Roman" w:hAnsi="Times New Roman"/>
                  <w:color w:val="0000FF"/>
                  <w:u w:val="single"/>
                  <w:lang w:val="ru-RU"/>
                </w:rPr>
                <w:t>684</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26</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Взаимосвязи организмов в природных сообществах</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w:t>
              </w:r>
              <w:r w:rsidRPr="00F219E3">
                <w:rPr>
                  <w:rFonts w:ascii="Times New Roman" w:hAnsi="Times New Roman"/>
                  <w:color w:val="0000FF"/>
                  <w:u w:val="single"/>
                  <w:lang w:val="ru-RU"/>
                </w:rPr>
                <w:t>684</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27</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w:t>
              </w:r>
              <w:r w:rsidRPr="00F219E3">
                <w:rPr>
                  <w:rFonts w:ascii="Times New Roman" w:hAnsi="Times New Roman"/>
                  <w:color w:val="0000FF"/>
                  <w:u w:val="single"/>
                  <w:lang w:val="ru-RU"/>
                </w:rPr>
                <w:t>7</w:t>
              </w:r>
              <w:r>
                <w:rPr>
                  <w:rFonts w:ascii="Times New Roman" w:hAnsi="Times New Roman"/>
                  <w:color w:val="0000FF"/>
                  <w:u w:val="single"/>
                </w:rPr>
                <w:t>e</w:t>
              </w:r>
              <w:r w:rsidRPr="00F219E3">
                <w:rPr>
                  <w:rFonts w:ascii="Times New Roman" w:hAnsi="Times New Roman"/>
                  <w:color w:val="0000FF"/>
                  <w:u w:val="single"/>
                  <w:lang w:val="ru-RU"/>
                </w:rPr>
                <w:t>2</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28</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cfb</w:t>
              </w:r>
              <w:r w:rsidRPr="00F219E3">
                <w:rPr>
                  <w:rFonts w:ascii="Times New Roman" w:hAnsi="Times New Roman"/>
                  <w:color w:val="0000FF"/>
                  <w:u w:val="single"/>
                  <w:lang w:val="ru-RU"/>
                </w:rPr>
                <w:t>20</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29</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Искусственные сообщества, их отличие от природных сообществ Лабораторная работа </w:t>
            </w:r>
            <w:r w:rsidRPr="00F219E3">
              <w:rPr>
                <w:rFonts w:ascii="Times New Roman" w:hAnsi="Times New Roman"/>
                <w:color w:val="000000"/>
                <w:sz w:val="24"/>
                <w:lang w:val="ru-RU"/>
              </w:rPr>
              <w:lastRenderedPageBreak/>
              <w:t>«Изучение искусственных сообществ и их обитателей (на примере аквариума и др.)»</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cfd</w:t>
              </w:r>
              <w:r w:rsidRPr="00F219E3">
                <w:rPr>
                  <w:rFonts w:ascii="Times New Roman" w:hAnsi="Times New Roman"/>
                  <w:color w:val="0000FF"/>
                  <w:u w:val="single"/>
                  <w:lang w:val="ru-RU"/>
                </w:rPr>
                <w:t>3</w:t>
              </w:r>
              <w:r>
                <w:rPr>
                  <w:rFonts w:ascii="Times New Roman" w:hAnsi="Times New Roman"/>
                  <w:color w:val="0000FF"/>
                  <w:u w:val="single"/>
                </w:rPr>
                <w:t>c</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30</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cfeea</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31</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d</w:t>
              </w:r>
              <w:r w:rsidRPr="00F219E3">
                <w:rPr>
                  <w:rFonts w:ascii="Times New Roman" w:hAnsi="Times New Roman"/>
                  <w:color w:val="0000FF"/>
                  <w:u w:val="single"/>
                  <w:lang w:val="ru-RU"/>
                </w:rPr>
                <w:t>0340</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32</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d</w:t>
              </w:r>
              <w:r w:rsidRPr="00F219E3">
                <w:rPr>
                  <w:rFonts w:ascii="Times New Roman" w:hAnsi="Times New Roman"/>
                  <w:color w:val="0000FF"/>
                  <w:u w:val="single"/>
                  <w:lang w:val="ru-RU"/>
                </w:rPr>
                <w:t>0340</w:t>
              </w:r>
            </w:hyperlink>
          </w:p>
        </w:tc>
      </w:tr>
      <w:tr w:rsidR="00FD6D29" w:rsidRPr="00976A26">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33</w:t>
            </w:r>
          </w:p>
        </w:tc>
        <w:tc>
          <w:tcPr>
            <w:tcW w:w="3168" w:type="dxa"/>
            <w:tcMar>
              <w:top w:w="50" w:type="dxa"/>
              <w:left w:w="100" w:type="dxa"/>
            </w:tcMar>
            <w:vAlign w:val="center"/>
          </w:tcPr>
          <w:p w:rsidR="00FD6D29" w:rsidRDefault="0016611C" w:rsidP="00AF5125">
            <w:pPr>
              <w:spacing w:after="0" w:line="240" w:lineRule="auto"/>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219E3">
                <w:rPr>
                  <w:rFonts w:ascii="Times New Roman" w:hAnsi="Times New Roman"/>
                  <w:color w:val="0000FF"/>
                  <w:u w:val="single"/>
                  <w:lang w:val="ru-RU"/>
                </w:rPr>
                <w:t>://</w:t>
              </w:r>
              <w:r>
                <w:rPr>
                  <w:rFonts w:ascii="Times New Roman" w:hAnsi="Times New Roman"/>
                  <w:color w:val="0000FF"/>
                  <w:u w:val="single"/>
                </w:rPr>
                <w:t>m</w:t>
              </w:r>
              <w:r w:rsidRPr="00F219E3">
                <w:rPr>
                  <w:rFonts w:ascii="Times New Roman" w:hAnsi="Times New Roman"/>
                  <w:color w:val="0000FF"/>
                  <w:u w:val="single"/>
                  <w:lang w:val="ru-RU"/>
                </w:rPr>
                <w:t>.</w:t>
              </w:r>
              <w:r>
                <w:rPr>
                  <w:rFonts w:ascii="Times New Roman" w:hAnsi="Times New Roman"/>
                  <w:color w:val="0000FF"/>
                  <w:u w:val="single"/>
                </w:rPr>
                <w:t>edsoo</w:t>
              </w:r>
              <w:r w:rsidRPr="00F219E3">
                <w:rPr>
                  <w:rFonts w:ascii="Times New Roman" w:hAnsi="Times New Roman"/>
                  <w:color w:val="0000FF"/>
                  <w:u w:val="single"/>
                  <w:lang w:val="ru-RU"/>
                </w:rPr>
                <w:t>.</w:t>
              </w:r>
              <w:r>
                <w:rPr>
                  <w:rFonts w:ascii="Times New Roman" w:hAnsi="Times New Roman"/>
                  <w:color w:val="0000FF"/>
                  <w:u w:val="single"/>
                </w:rPr>
                <w:t>ru</w:t>
              </w:r>
              <w:r w:rsidRPr="00F219E3">
                <w:rPr>
                  <w:rFonts w:ascii="Times New Roman" w:hAnsi="Times New Roman"/>
                  <w:color w:val="0000FF"/>
                  <w:u w:val="single"/>
                  <w:lang w:val="ru-RU"/>
                </w:rPr>
                <w:t>/863</w:t>
              </w:r>
              <w:r>
                <w:rPr>
                  <w:rFonts w:ascii="Times New Roman" w:hAnsi="Times New Roman"/>
                  <w:color w:val="0000FF"/>
                  <w:u w:val="single"/>
                </w:rPr>
                <w:t>d</w:t>
              </w:r>
              <w:r w:rsidRPr="00F219E3">
                <w:rPr>
                  <w:rFonts w:ascii="Times New Roman" w:hAnsi="Times New Roman"/>
                  <w:color w:val="0000FF"/>
                  <w:u w:val="single"/>
                  <w:lang w:val="ru-RU"/>
                </w:rPr>
                <w:t>064</w:t>
              </w:r>
              <w:r>
                <w:rPr>
                  <w:rFonts w:ascii="Times New Roman" w:hAnsi="Times New Roman"/>
                  <w:color w:val="0000FF"/>
                  <w:u w:val="single"/>
                </w:rPr>
                <w:t>c</w:t>
              </w:r>
            </w:hyperlink>
          </w:p>
        </w:tc>
      </w:tr>
      <w:tr w:rsidR="00FD6D29">
        <w:trPr>
          <w:trHeight w:val="144"/>
          <w:tblCellSpacing w:w="20" w:type="nil"/>
        </w:trPr>
        <w:tc>
          <w:tcPr>
            <w:tcW w:w="378" w:type="dxa"/>
            <w:tcMar>
              <w:top w:w="50" w:type="dxa"/>
              <w:left w:w="100" w:type="dxa"/>
            </w:tcMar>
            <w:vAlign w:val="center"/>
          </w:tcPr>
          <w:p w:rsidR="00FD6D29" w:rsidRDefault="0016611C" w:rsidP="00AF5125">
            <w:pPr>
              <w:spacing w:after="0" w:line="240" w:lineRule="auto"/>
            </w:pPr>
            <w:r>
              <w:rPr>
                <w:rFonts w:ascii="Times New Roman" w:hAnsi="Times New Roman"/>
                <w:color w:val="000000"/>
                <w:sz w:val="24"/>
              </w:rPr>
              <w:t>34</w:t>
            </w:r>
          </w:p>
        </w:tc>
        <w:tc>
          <w:tcPr>
            <w:tcW w:w="3168" w:type="dxa"/>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Резервный урок. Обобщение знаний по материалу, изученному в 5 классе</w:t>
            </w:r>
          </w:p>
        </w:tc>
        <w:tc>
          <w:tcPr>
            <w:tcW w:w="830"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D6D29" w:rsidRDefault="00FD6D29" w:rsidP="00AF5125">
            <w:pPr>
              <w:spacing w:after="0" w:line="240" w:lineRule="auto"/>
              <w:ind w:left="135"/>
              <w:jc w:val="center"/>
            </w:pPr>
          </w:p>
        </w:tc>
        <w:tc>
          <w:tcPr>
            <w:tcW w:w="1628" w:type="dxa"/>
            <w:tcMar>
              <w:top w:w="50" w:type="dxa"/>
              <w:left w:w="100" w:type="dxa"/>
            </w:tcMar>
            <w:vAlign w:val="center"/>
          </w:tcPr>
          <w:p w:rsidR="00FD6D29" w:rsidRDefault="00FD6D29" w:rsidP="00AF5125">
            <w:pPr>
              <w:spacing w:after="0" w:line="240" w:lineRule="auto"/>
              <w:ind w:left="135"/>
              <w:jc w:val="center"/>
            </w:pPr>
          </w:p>
        </w:tc>
        <w:tc>
          <w:tcPr>
            <w:tcW w:w="1155" w:type="dxa"/>
            <w:tcMar>
              <w:top w:w="50" w:type="dxa"/>
              <w:left w:w="100" w:type="dxa"/>
            </w:tcMar>
            <w:vAlign w:val="center"/>
          </w:tcPr>
          <w:p w:rsidR="00FD6D29" w:rsidRDefault="00FD6D29" w:rsidP="00AF5125">
            <w:pPr>
              <w:spacing w:after="0" w:line="240" w:lineRule="auto"/>
              <w:ind w:left="135"/>
            </w:pPr>
          </w:p>
        </w:tc>
        <w:tc>
          <w:tcPr>
            <w:tcW w:w="1977" w:type="dxa"/>
            <w:tcMar>
              <w:top w:w="50" w:type="dxa"/>
              <w:left w:w="100" w:type="dxa"/>
            </w:tcMar>
            <w:vAlign w:val="center"/>
          </w:tcPr>
          <w:p w:rsidR="00FD6D29" w:rsidRDefault="00FD6D29" w:rsidP="00AF5125">
            <w:pPr>
              <w:spacing w:after="0" w:line="240" w:lineRule="auto"/>
              <w:ind w:left="135"/>
            </w:pPr>
          </w:p>
        </w:tc>
      </w:tr>
      <w:tr w:rsidR="00FD6D29">
        <w:trPr>
          <w:trHeight w:val="144"/>
          <w:tblCellSpacing w:w="20" w:type="nil"/>
        </w:trPr>
        <w:tc>
          <w:tcPr>
            <w:tcW w:w="0" w:type="auto"/>
            <w:gridSpan w:val="2"/>
            <w:tcMar>
              <w:top w:w="50" w:type="dxa"/>
              <w:left w:w="100" w:type="dxa"/>
            </w:tcMar>
            <w:vAlign w:val="center"/>
          </w:tcPr>
          <w:p w:rsidR="00FD6D29" w:rsidRPr="00F219E3" w:rsidRDefault="0016611C" w:rsidP="00AF5125">
            <w:pPr>
              <w:spacing w:after="0" w:line="240" w:lineRule="auto"/>
              <w:ind w:left="135"/>
              <w:rPr>
                <w:lang w:val="ru-RU"/>
              </w:rPr>
            </w:pPr>
            <w:r w:rsidRPr="00F219E3">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FD6D29" w:rsidRDefault="0016611C" w:rsidP="00AF5125">
            <w:pPr>
              <w:spacing w:after="0" w:line="240" w:lineRule="auto"/>
              <w:ind w:left="135"/>
              <w:jc w:val="center"/>
            </w:pPr>
            <w:r w:rsidRPr="00F219E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D6D29" w:rsidRDefault="0016611C" w:rsidP="00AF5125">
            <w:pPr>
              <w:spacing w:after="0" w:line="240" w:lineRule="auto"/>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FD6D29" w:rsidRDefault="00FD6D29" w:rsidP="00AF5125">
            <w:pPr>
              <w:spacing w:line="240" w:lineRule="auto"/>
            </w:pPr>
          </w:p>
        </w:tc>
      </w:tr>
    </w:tbl>
    <w:p w:rsidR="00FD6D29" w:rsidRDefault="00FD6D29">
      <w:pPr>
        <w:sectPr w:rsidR="00FD6D29">
          <w:pgSz w:w="16383" w:h="11906" w:orient="landscape"/>
          <w:pgMar w:top="1134" w:right="850" w:bottom="1134" w:left="1701" w:header="720" w:footer="720" w:gutter="0"/>
          <w:cols w:space="720"/>
        </w:sectPr>
      </w:pPr>
    </w:p>
    <w:p w:rsidR="00FD6D29" w:rsidRPr="00F219E3" w:rsidRDefault="0016611C" w:rsidP="00AF5125">
      <w:pPr>
        <w:spacing w:after="0"/>
        <w:rPr>
          <w:lang w:val="ru-RU"/>
        </w:rPr>
      </w:pPr>
      <w:bookmarkStart w:id="8" w:name="block-6953553"/>
      <w:bookmarkEnd w:id="7"/>
      <w:r w:rsidRPr="00F219E3">
        <w:rPr>
          <w:rFonts w:ascii="Times New Roman" w:hAnsi="Times New Roman"/>
          <w:b/>
          <w:color w:val="000000"/>
          <w:sz w:val="28"/>
          <w:lang w:val="ru-RU"/>
        </w:rPr>
        <w:lastRenderedPageBreak/>
        <w:t>УЧЕБНО-МЕТОДИЧЕСКОЕ ОБЕСПЕЧЕНИЕ ОБРАЗОВАТЕЛЬНОГО ПРОЦЕССА</w:t>
      </w:r>
    </w:p>
    <w:p w:rsidR="00FD6D29" w:rsidRPr="00AF5125" w:rsidRDefault="0016611C">
      <w:pPr>
        <w:spacing w:after="0" w:line="480" w:lineRule="auto"/>
        <w:ind w:left="120"/>
        <w:rPr>
          <w:lang w:val="ru-RU"/>
        </w:rPr>
      </w:pPr>
      <w:r w:rsidRPr="00AF5125">
        <w:rPr>
          <w:rFonts w:ascii="Times New Roman" w:hAnsi="Times New Roman"/>
          <w:b/>
          <w:color w:val="000000"/>
          <w:sz w:val="28"/>
          <w:lang w:val="ru-RU"/>
        </w:rPr>
        <w:t>ОБЯЗАТЕЛЬНЫЕ УЧЕБНЫЕ МАТЕРИАЛЫ ДЛЯ УЧЕНИКА</w:t>
      </w:r>
    </w:p>
    <w:p w:rsidR="00FD6D29" w:rsidRPr="00AF5125" w:rsidRDefault="0016611C">
      <w:pPr>
        <w:spacing w:after="0" w:line="480" w:lineRule="auto"/>
        <w:ind w:left="120"/>
        <w:rPr>
          <w:lang w:val="ru-RU"/>
        </w:rPr>
      </w:pPr>
      <w:r w:rsidRPr="00AF5125">
        <w:rPr>
          <w:rFonts w:ascii="Times New Roman" w:hAnsi="Times New Roman"/>
          <w:color w:val="000000"/>
          <w:sz w:val="28"/>
          <w:lang w:val="ru-RU"/>
        </w:rPr>
        <w:t>​‌‌​</w:t>
      </w:r>
    </w:p>
    <w:p w:rsidR="00FD6D29" w:rsidRPr="00AF5125" w:rsidRDefault="0016611C">
      <w:pPr>
        <w:spacing w:after="0" w:line="480" w:lineRule="auto"/>
        <w:ind w:left="120"/>
        <w:rPr>
          <w:lang w:val="ru-RU"/>
        </w:rPr>
      </w:pPr>
      <w:r w:rsidRPr="00AF5125">
        <w:rPr>
          <w:rFonts w:ascii="Times New Roman" w:hAnsi="Times New Roman"/>
          <w:color w:val="000000"/>
          <w:sz w:val="28"/>
          <w:lang w:val="ru-RU"/>
        </w:rPr>
        <w:t>​‌‌</w:t>
      </w:r>
    </w:p>
    <w:p w:rsidR="00FD6D29" w:rsidRDefault="0016611C">
      <w:pPr>
        <w:spacing w:after="0"/>
        <w:ind w:left="120"/>
      </w:pPr>
      <w:r w:rsidRPr="00AF5125">
        <w:rPr>
          <w:rFonts w:ascii="Times New Roman" w:hAnsi="Times New Roman"/>
          <w:color w:val="000000"/>
          <w:sz w:val="28"/>
          <w:lang w:val="ru-RU"/>
        </w:rPr>
        <w:t>​</w:t>
      </w:r>
    </w:p>
    <w:p w:rsidR="00FD6D29" w:rsidRPr="00AF5125" w:rsidRDefault="0016611C">
      <w:pPr>
        <w:spacing w:after="0" w:line="480" w:lineRule="auto"/>
        <w:ind w:left="120"/>
        <w:rPr>
          <w:lang w:val="ru-RU"/>
        </w:rPr>
      </w:pPr>
      <w:r w:rsidRPr="00AF5125">
        <w:rPr>
          <w:rFonts w:ascii="Times New Roman" w:hAnsi="Times New Roman"/>
          <w:b/>
          <w:color w:val="000000"/>
          <w:sz w:val="28"/>
          <w:lang w:val="ru-RU"/>
        </w:rPr>
        <w:t>МЕТОДИЧЕСКИЕ МАТЕРИАЛЫ ДЛЯ УЧИТЕЛЯ</w:t>
      </w:r>
    </w:p>
    <w:p w:rsidR="00FD6D29" w:rsidRPr="00AF5125" w:rsidRDefault="0016611C">
      <w:pPr>
        <w:spacing w:after="0" w:line="480" w:lineRule="auto"/>
        <w:ind w:left="120"/>
        <w:rPr>
          <w:lang w:val="ru-RU"/>
        </w:rPr>
      </w:pPr>
      <w:r w:rsidRPr="00AF5125">
        <w:rPr>
          <w:rFonts w:ascii="Times New Roman" w:hAnsi="Times New Roman"/>
          <w:color w:val="000000"/>
          <w:sz w:val="28"/>
          <w:lang w:val="ru-RU"/>
        </w:rPr>
        <w:t>​‌‌​</w:t>
      </w:r>
    </w:p>
    <w:p w:rsidR="00FD6D29" w:rsidRPr="00AF5125" w:rsidRDefault="00FD6D29">
      <w:pPr>
        <w:spacing w:after="0"/>
        <w:ind w:left="120"/>
        <w:rPr>
          <w:lang w:val="ru-RU"/>
        </w:rPr>
      </w:pPr>
    </w:p>
    <w:p w:rsidR="00FD6D29" w:rsidRPr="003E22A9" w:rsidRDefault="0016611C">
      <w:pPr>
        <w:spacing w:after="0" w:line="480" w:lineRule="auto"/>
        <w:ind w:left="120"/>
        <w:rPr>
          <w:lang w:val="ru-RU"/>
        </w:rPr>
      </w:pPr>
      <w:r w:rsidRPr="003E22A9">
        <w:rPr>
          <w:rFonts w:ascii="Times New Roman" w:hAnsi="Times New Roman"/>
          <w:b/>
          <w:color w:val="000000"/>
          <w:sz w:val="28"/>
          <w:lang w:val="ru-RU"/>
        </w:rPr>
        <w:t>ЦИФРОВЫЕ ОБРАЗОВАТЕЛЬНЫЕ РЕСУРСЫ И РЕСУРСЫ СЕТИ ИНТЕРНЕТ</w:t>
      </w:r>
    </w:p>
    <w:p w:rsidR="00FD6D29" w:rsidRDefault="0016611C">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D6D29" w:rsidRDefault="00FD6D29">
      <w:pPr>
        <w:sectPr w:rsidR="00FD6D29">
          <w:pgSz w:w="11906" w:h="16383"/>
          <w:pgMar w:top="1134" w:right="850" w:bottom="1134" w:left="1701" w:header="720" w:footer="720" w:gutter="0"/>
          <w:cols w:space="720"/>
        </w:sectPr>
      </w:pPr>
    </w:p>
    <w:bookmarkEnd w:id="8"/>
    <w:p w:rsidR="0016611C" w:rsidRDefault="0016611C"/>
    <w:sectPr w:rsidR="0016611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B7A57"/>
    <w:multiLevelType w:val="multilevel"/>
    <w:tmpl w:val="73062E92"/>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E5ED6"/>
    <w:multiLevelType w:val="multilevel"/>
    <w:tmpl w:val="FAAE770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40343"/>
    <w:multiLevelType w:val="multilevel"/>
    <w:tmpl w:val="98C8DE30"/>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3540DB"/>
    <w:multiLevelType w:val="multilevel"/>
    <w:tmpl w:val="C02AAE5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BD20D3"/>
    <w:multiLevelType w:val="multilevel"/>
    <w:tmpl w:val="EE7A5B8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8A67BF"/>
    <w:multiLevelType w:val="multilevel"/>
    <w:tmpl w:val="BA7A592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60F41DA"/>
    <w:multiLevelType w:val="multilevel"/>
    <w:tmpl w:val="15B4F69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DB567C"/>
    <w:multiLevelType w:val="multilevel"/>
    <w:tmpl w:val="35F0C5DA"/>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207B9C"/>
    <w:multiLevelType w:val="multilevel"/>
    <w:tmpl w:val="A5B2166E"/>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926F66"/>
    <w:multiLevelType w:val="multilevel"/>
    <w:tmpl w:val="F3406E6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581B2E"/>
    <w:multiLevelType w:val="multilevel"/>
    <w:tmpl w:val="E24E836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0119F7"/>
    <w:multiLevelType w:val="multilevel"/>
    <w:tmpl w:val="C066891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7D6523B"/>
    <w:multiLevelType w:val="multilevel"/>
    <w:tmpl w:val="B8FE97E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EE04B4"/>
    <w:multiLevelType w:val="multilevel"/>
    <w:tmpl w:val="1CCE57BC"/>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BB1A41"/>
    <w:multiLevelType w:val="multilevel"/>
    <w:tmpl w:val="B7E2E09C"/>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7C7C29"/>
    <w:multiLevelType w:val="multilevel"/>
    <w:tmpl w:val="E9FC2EA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9842401"/>
    <w:multiLevelType w:val="multilevel"/>
    <w:tmpl w:val="D19CE0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C552289"/>
    <w:multiLevelType w:val="multilevel"/>
    <w:tmpl w:val="16F0765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F4F5818"/>
    <w:multiLevelType w:val="multilevel"/>
    <w:tmpl w:val="C686BFB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0423F6F"/>
    <w:multiLevelType w:val="multilevel"/>
    <w:tmpl w:val="67BCF9A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6386269"/>
    <w:multiLevelType w:val="multilevel"/>
    <w:tmpl w:val="28BC409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FE21F3C"/>
    <w:multiLevelType w:val="multilevel"/>
    <w:tmpl w:val="EC9EECDA"/>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06127D8"/>
    <w:multiLevelType w:val="multilevel"/>
    <w:tmpl w:val="A9C2118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17E6278"/>
    <w:multiLevelType w:val="multilevel"/>
    <w:tmpl w:val="DB28118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69E7F48"/>
    <w:multiLevelType w:val="multilevel"/>
    <w:tmpl w:val="6B0C376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B8641C0"/>
    <w:multiLevelType w:val="multilevel"/>
    <w:tmpl w:val="563E096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CD86664"/>
    <w:multiLevelType w:val="multilevel"/>
    <w:tmpl w:val="9628EB5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5D1148F"/>
    <w:multiLevelType w:val="multilevel"/>
    <w:tmpl w:val="B91864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70A03E8"/>
    <w:multiLevelType w:val="multilevel"/>
    <w:tmpl w:val="F5402BBE"/>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7107F0F"/>
    <w:multiLevelType w:val="multilevel"/>
    <w:tmpl w:val="8D568240"/>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76C35AC"/>
    <w:multiLevelType w:val="multilevel"/>
    <w:tmpl w:val="8D5A5BA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B0E1260"/>
    <w:multiLevelType w:val="multilevel"/>
    <w:tmpl w:val="3AA41A2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B6E773A"/>
    <w:multiLevelType w:val="multilevel"/>
    <w:tmpl w:val="72AE162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C3307F7"/>
    <w:multiLevelType w:val="multilevel"/>
    <w:tmpl w:val="88B038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C616689"/>
    <w:multiLevelType w:val="multilevel"/>
    <w:tmpl w:val="D0E6912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34"/>
  </w:num>
  <w:num w:numId="3">
    <w:abstractNumId w:val="30"/>
  </w:num>
  <w:num w:numId="4">
    <w:abstractNumId w:val="22"/>
  </w:num>
  <w:num w:numId="5">
    <w:abstractNumId w:val="10"/>
  </w:num>
  <w:num w:numId="6">
    <w:abstractNumId w:val="12"/>
  </w:num>
  <w:num w:numId="7">
    <w:abstractNumId w:val="23"/>
  </w:num>
  <w:num w:numId="8">
    <w:abstractNumId w:val="31"/>
  </w:num>
  <w:num w:numId="9">
    <w:abstractNumId w:val="3"/>
  </w:num>
  <w:num w:numId="10">
    <w:abstractNumId w:val="19"/>
  </w:num>
  <w:num w:numId="11">
    <w:abstractNumId w:val="32"/>
  </w:num>
  <w:num w:numId="12">
    <w:abstractNumId w:val="4"/>
  </w:num>
  <w:num w:numId="13">
    <w:abstractNumId w:val="24"/>
  </w:num>
  <w:num w:numId="14">
    <w:abstractNumId w:val="26"/>
  </w:num>
  <w:num w:numId="15">
    <w:abstractNumId w:val="33"/>
  </w:num>
  <w:num w:numId="16">
    <w:abstractNumId w:val="11"/>
  </w:num>
  <w:num w:numId="17">
    <w:abstractNumId w:val="9"/>
  </w:num>
  <w:num w:numId="18">
    <w:abstractNumId w:val="25"/>
  </w:num>
  <w:num w:numId="19">
    <w:abstractNumId w:val="17"/>
  </w:num>
  <w:num w:numId="20">
    <w:abstractNumId w:val="6"/>
  </w:num>
  <w:num w:numId="21">
    <w:abstractNumId w:val="16"/>
  </w:num>
  <w:num w:numId="22">
    <w:abstractNumId w:val="5"/>
  </w:num>
  <w:num w:numId="23">
    <w:abstractNumId w:val="15"/>
  </w:num>
  <w:num w:numId="24">
    <w:abstractNumId w:val="18"/>
  </w:num>
  <w:num w:numId="25">
    <w:abstractNumId w:val="20"/>
  </w:num>
  <w:num w:numId="26">
    <w:abstractNumId w:val="1"/>
  </w:num>
  <w:num w:numId="27">
    <w:abstractNumId w:val="29"/>
  </w:num>
  <w:num w:numId="28">
    <w:abstractNumId w:val="7"/>
  </w:num>
  <w:num w:numId="29">
    <w:abstractNumId w:val="21"/>
  </w:num>
  <w:num w:numId="30">
    <w:abstractNumId w:val="2"/>
  </w:num>
  <w:num w:numId="31">
    <w:abstractNumId w:val="13"/>
  </w:num>
  <w:num w:numId="32">
    <w:abstractNumId w:val="8"/>
  </w:num>
  <w:num w:numId="33">
    <w:abstractNumId w:val="0"/>
  </w:num>
  <w:num w:numId="34">
    <w:abstractNumId w:val="28"/>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29"/>
    <w:rsid w:val="0016611C"/>
    <w:rsid w:val="003E22A9"/>
    <w:rsid w:val="00573661"/>
    <w:rsid w:val="007F7149"/>
    <w:rsid w:val="00976A26"/>
    <w:rsid w:val="00AF5125"/>
    <w:rsid w:val="00F219E3"/>
    <w:rsid w:val="00FD6D29"/>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F73C55-C074-4FEB-8C4D-F69B42E1D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F5125"/>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F51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368" TargetMode="External"/><Relationship Id="rId18" Type="http://schemas.openxmlformats.org/officeDocument/2006/relationships/hyperlink" Target="https://m.edsoo.ru/863cd0c8" TargetMode="External"/><Relationship Id="rId26" Type="http://schemas.openxmlformats.org/officeDocument/2006/relationships/hyperlink" Target="https://m.edsoo.ru/863ce73e" TargetMode="External"/><Relationship Id="rId39" Type="http://schemas.openxmlformats.org/officeDocument/2006/relationships/hyperlink" Target="https://m.edsoo.ru/863cfeea" TargetMode="External"/><Relationship Id="rId21" Type="http://schemas.openxmlformats.org/officeDocument/2006/relationships/hyperlink" Target="https://m.edsoo.ru/863cd866" TargetMode="External"/><Relationship Id="rId34" Type="http://schemas.openxmlformats.org/officeDocument/2006/relationships/hyperlink" Target="https://m.edsoo.ru/863cf684" TargetMode="External"/><Relationship Id="rId42" Type="http://schemas.openxmlformats.org/officeDocument/2006/relationships/hyperlink" Target="https://m.edsoo.ru/863d064c" TargetMode="External"/><Relationship Id="rId7" Type="http://schemas.openxmlformats.org/officeDocument/2006/relationships/hyperlink" Target="https://m.edsoo.ru/7f413368" TargetMode="External"/><Relationship Id="rId2" Type="http://schemas.openxmlformats.org/officeDocument/2006/relationships/styles" Target="styles.xml"/><Relationship Id="rId16" Type="http://schemas.openxmlformats.org/officeDocument/2006/relationships/hyperlink" Target="https://m.edsoo.ru/863ccc0e" TargetMode="External"/><Relationship Id="rId20" Type="http://schemas.openxmlformats.org/officeDocument/2006/relationships/hyperlink" Target="https://m.edsoo.ru/863cd65e" TargetMode="External"/><Relationship Id="rId29" Type="http://schemas.openxmlformats.org/officeDocument/2006/relationships/hyperlink" Target="https://m.edsoo.ru/863cea68" TargetMode="External"/><Relationship Id="rId41" Type="http://schemas.openxmlformats.org/officeDocument/2006/relationships/hyperlink" Target="https://m.edsoo.ru/863d0340" TargetMode="Externa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m.edsoo.ru/7f413368" TargetMode="External"/><Relationship Id="rId24" Type="http://schemas.openxmlformats.org/officeDocument/2006/relationships/hyperlink" Target="https://m.edsoo.ru/863cddde" TargetMode="External"/><Relationship Id="rId32" Type="http://schemas.openxmlformats.org/officeDocument/2006/relationships/hyperlink" Target="https://m.edsoo.ru/863cf684" TargetMode="External"/><Relationship Id="rId37" Type="http://schemas.openxmlformats.org/officeDocument/2006/relationships/hyperlink" Target="https://m.edsoo.ru/863cfb20" TargetMode="External"/><Relationship Id="rId40" Type="http://schemas.openxmlformats.org/officeDocument/2006/relationships/hyperlink" Target="https://m.edsoo.ru/863d0340" TargetMode="External"/><Relationship Id="rId5" Type="http://schemas.openxmlformats.org/officeDocument/2006/relationships/image" Target="media/image1.emf"/><Relationship Id="rId15" Type="http://schemas.openxmlformats.org/officeDocument/2006/relationships/hyperlink" Target="https://m.edsoo.ru/863ccc0e" TargetMode="External"/><Relationship Id="rId23" Type="http://schemas.openxmlformats.org/officeDocument/2006/relationships/hyperlink" Target="https://m.edsoo.ru/863cd3de" TargetMode="External"/><Relationship Id="rId28" Type="http://schemas.openxmlformats.org/officeDocument/2006/relationships/hyperlink" Target="https://m.edsoo.ru/863ce8ec" TargetMode="External"/><Relationship Id="rId36" Type="http://schemas.openxmlformats.org/officeDocument/2006/relationships/hyperlink" Target="https://m.edsoo.ru/863cf7e2" TargetMode="External"/><Relationship Id="rId10" Type="http://schemas.openxmlformats.org/officeDocument/2006/relationships/hyperlink" Target="https://m.edsoo.ru/7f413368" TargetMode="External"/><Relationship Id="rId19" Type="http://schemas.openxmlformats.org/officeDocument/2006/relationships/hyperlink" Target="https://m.edsoo.ru/863cd9ce" TargetMode="External"/><Relationship Id="rId31" Type="http://schemas.openxmlformats.org/officeDocument/2006/relationships/hyperlink" Target="https://m.edsoo.ru/863cedba"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3368" TargetMode="External"/><Relationship Id="rId14" Type="http://schemas.openxmlformats.org/officeDocument/2006/relationships/hyperlink" Target="https://m.edsoo.ru/863cca60" TargetMode="External"/><Relationship Id="rId22" Type="http://schemas.openxmlformats.org/officeDocument/2006/relationships/hyperlink" Target="https://m.edsoo.ru/863cdb36" TargetMode="External"/><Relationship Id="rId27" Type="http://schemas.openxmlformats.org/officeDocument/2006/relationships/hyperlink" Target="https://m.edsoo.ru/863ce8ec" TargetMode="External"/><Relationship Id="rId30" Type="http://schemas.openxmlformats.org/officeDocument/2006/relationships/hyperlink" Target="https://m.edsoo.ru/863cec3e" TargetMode="External"/><Relationship Id="rId35" Type="http://schemas.openxmlformats.org/officeDocument/2006/relationships/hyperlink" Target="https://m.edsoo.ru/863cf684" TargetMode="External"/><Relationship Id="rId43" Type="http://schemas.openxmlformats.org/officeDocument/2006/relationships/fontTable" Target="fontTable.xml"/><Relationship Id="rId8" Type="http://schemas.openxmlformats.org/officeDocument/2006/relationships/hyperlink" Target="https://m.edsoo.ru/7f413368" TargetMode="External"/><Relationship Id="rId3" Type="http://schemas.openxmlformats.org/officeDocument/2006/relationships/settings" Target="settings.xml"/><Relationship Id="rId12" Type="http://schemas.openxmlformats.org/officeDocument/2006/relationships/hyperlink" Target="https://m.edsoo.ru/7f413368" TargetMode="External"/><Relationship Id="rId17" Type="http://schemas.openxmlformats.org/officeDocument/2006/relationships/hyperlink" Target="https://m.edsoo.ru/863ccf56" TargetMode="External"/><Relationship Id="rId25" Type="http://schemas.openxmlformats.org/officeDocument/2006/relationships/hyperlink" Target="https://m.edsoo.ru/863ce568" TargetMode="External"/><Relationship Id="rId33" Type="http://schemas.openxmlformats.org/officeDocument/2006/relationships/hyperlink" Target="https://m.edsoo.ru/863cf508" TargetMode="External"/><Relationship Id="rId38" Type="http://schemas.openxmlformats.org/officeDocument/2006/relationships/hyperlink" Target="https://m.edsoo.ru/863cfd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4472</Words>
  <Characters>25494</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cp:lastPrinted>2023-09-29T11:22:00Z</cp:lastPrinted>
  <dcterms:created xsi:type="dcterms:W3CDTF">2023-08-26T11:40:00Z</dcterms:created>
  <dcterms:modified xsi:type="dcterms:W3CDTF">2023-09-30T06:49:00Z</dcterms:modified>
</cp:coreProperties>
</file>